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>Рабочая</w:t>
      </w:r>
      <w:r w:rsidR="00B55DA5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en-US" w:bidi="ar-SA"/>
        </w:rPr>
        <w:t xml:space="preserve"> </w:t>
      </w:r>
      <w:r w:rsidR="00B55DA5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модульная </w:t>
      </w:r>
      <w:r w:rsidRPr="00A16172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 программа</w:t>
      </w:r>
      <w:r w:rsidR="00B55DA5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 самбо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учебного курса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физической культуре для </w:t>
      </w:r>
      <w:r w:rsidR="009A639D" w:rsidRPr="009A63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класса </w:t>
      </w:r>
    </w:p>
    <w:p w:rsidR="00A16172" w:rsidRPr="00A16172" w:rsidRDefault="000F7119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2</w:t>
      </w:r>
      <w:r w:rsidR="00A16172"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-х часовых занятиях в неделю</w:t>
      </w:r>
    </w:p>
    <w:p w:rsidR="00A16172" w:rsidRPr="00A16172" w:rsidRDefault="000F7119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2018-2019</w:t>
      </w:r>
      <w:r w:rsidR="00A16172"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учебный год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Астраханцевой Г. В.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учителя физической культуры, высшей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квалификационной категории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62F6" w:rsidRDefault="00A16172" w:rsidP="004762F6">
      <w:pPr>
        <w:widowControl/>
        <w:spacing w:line="360" w:lineRule="auto"/>
        <w:jc w:val="both"/>
        <w:outlineLvl w:val="0"/>
        <w:rPr>
          <w:sz w:val="28"/>
          <w:szCs w:val="28"/>
        </w:rPr>
      </w:pPr>
      <w:r w:rsidRPr="00A16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</w:p>
    <w:p w:rsidR="00B55DA5" w:rsidRDefault="00B55DA5" w:rsidP="00801FD9">
      <w:pPr>
        <w:pStyle w:val="a7"/>
        <w:shd w:val="clear" w:color="auto" w:fill="auto"/>
        <w:tabs>
          <w:tab w:val="left" w:leader="dot" w:pos="9062"/>
        </w:tabs>
        <w:spacing w:before="0"/>
        <w:rPr>
          <w:sz w:val="28"/>
          <w:szCs w:val="28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Pr="00B55DA5" w:rsidRDefault="00B55DA5" w:rsidP="00B55DA5">
      <w:pPr>
        <w:rPr>
          <w:lang w:eastAsia="en-US" w:bidi="ar-SA"/>
        </w:rPr>
      </w:pPr>
    </w:p>
    <w:p w:rsidR="00B55DA5" w:rsidRDefault="00B55DA5" w:rsidP="00B55DA5">
      <w:pPr>
        <w:rPr>
          <w:lang w:eastAsia="en-US" w:bidi="ar-SA"/>
        </w:rPr>
      </w:pPr>
    </w:p>
    <w:p w:rsidR="00B55DA5" w:rsidRPr="00A16172" w:rsidRDefault="00B55DA5" w:rsidP="00B55D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lang w:eastAsia="en-US" w:bidi="ar-SA"/>
        </w:rPr>
        <w:tab/>
      </w:r>
      <w:r w:rsidRPr="00A161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Улан-Удэ.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A161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B55DA5" w:rsidRDefault="00B55DA5" w:rsidP="00B55DA5">
      <w:pPr>
        <w:tabs>
          <w:tab w:val="left" w:pos="3870"/>
        </w:tabs>
        <w:rPr>
          <w:lang w:eastAsia="en-US" w:bidi="ar-SA"/>
        </w:rPr>
      </w:pPr>
    </w:p>
    <w:p w:rsidR="00B55DA5" w:rsidRDefault="00B55DA5" w:rsidP="00B55DA5">
      <w:pPr>
        <w:rPr>
          <w:lang w:eastAsia="en-US" w:bidi="ar-SA"/>
        </w:rPr>
      </w:pPr>
    </w:p>
    <w:p w:rsidR="004762F6" w:rsidRPr="00B55DA5" w:rsidRDefault="004762F6" w:rsidP="00B55DA5">
      <w:pPr>
        <w:rPr>
          <w:lang w:eastAsia="en-US" w:bidi="ar-SA"/>
        </w:rPr>
        <w:sectPr w:rsidR="004762F6" w:rsidRPr="00B55DA5" w:rsidSect="00AB4775">
          <w:footerReference w:type="default" r:id="rId9"/>
          <w:headerReference w:type="first" r:id="rId10"/>
          <w:pgSz w:w="11900" w:h="16840"/>
          <w:pgMar w:top="851" w:right="617" w:bottom="1157" w:left="851" w:header="0" w:footer="3" w:gutter="0"/>
          <w:cols w:space="720"/>
          <w:noEndnote/>
          <w:docGrid w:linePitch="360"/>
        </w:sectPr>
      </w:pPr>
    </w:p>
    <w:p w:rsidR="00801FD9" w:rsidRPr="00113F31" w:rsidRDefault="00801FD9" w:rsidP="00801FD9">
      <w:pPr>
        <w:pStyle w:val="20"/>
        <w:shd w:val="clear" w:color="auto" w:fill="auto"/>
        <w:spacing w:after="0" w:line="240" w:lineRule="auto"/>
        <w:ind w:firstLine="11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>РАБОЧАЯ ПРОГРАММА УЧЕБНОГО ПРЕД</w:t>
      </w:r>
      <w:r w:rsidR="009A639D">
        <w:rPr>
          <w:sz w:val="28"/>
          <w:szCs w:val="28"/>
        </w:rPr>
        <w:t xml:space="preserve">МЕТА «ФИЗИЧЕСКАЯ КУЛЬТУРА» ДЛЯ </w:t>
      </w:r>
      <w:r w:rsidR="009A639D" w:rsidRPr="009A639D">
        <w:rPr>
          <w:sz w:val="28"/>
          <w:szCs w:val="28"/>
        </w:rPr>
        <w:t>7</w:t>
      </w:r>
      <w:r w:rsidRPr="004C5861">
        <w:rPr>
          <w:sz w:val="28"/>
          <w:szCs w:val="28"/>
        </w:rPr>
        <w:t xml:space="preserve"> </w:t>
      </w:r>
      <w:r w:rsidR="00113F31">
        <w:rPr>
          <w:sz w:val="28"/>
          <w:szCs w:val="28"/>
        </w:rPr>
        <w:t>КЛАССА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Примерная рабочая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(далее Программа) разработана в соответствии </w:t>
      </w:r>
      <w:proofErr w:type="gramStart"/>
      <w:r w:rsidRPr="004C5861">
        <w:rPr>
          <w:sz w:val="28"/>
          <w:szCs w:val="28"/>
        </w:rPr>
        <w:t>с</w:t>
      </w:r>
      <w:proofErr w:type="gramEnd"/>
      <w:r w:rsidRPr="004C5861">
        <w:rPr>
          <w:sz w:val="28"/>
          <w:szCs w:val="28"/>
        </w:rPr>
        <w:t>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от 06 октября 2009 г. № 373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Российской Федерации от 31.12.2015 г. №1576);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 от 17 декабря 2010 г. № 1897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России от 31.12.2015 № 1577);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 от 6 октября 2009 г. № 413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России от 31.12.2015 № 1578);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выполняет две основные функции: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информационно-методическую</w:t>
      </w:r>
      <w:proofErr w:type="gramEnd"/>
      <w:r w:rsidRPr="004C5861">
        <w:rPr>
          <w:sz w:val="28"/>
          <w:szCs w:val="28"/>
        </w:rPr>
        <w:t>, которая позволяет всем участникам образовательной деятельности получить представление о целях, содержании, общей стратегии обучения, воспитания и развития, учащихся средствами данного учебного предмета;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организационно-планирующую, </w:t>
      </w:r>
      <w:proofErr w:type="gramStart"/>
      <w:r w:rsidRPr="004C5861">
        <w:rPr>
          <w:sz w:val="28"/>
          <w:szCs w:val="28"/>
        </w:rPr>
        <w:t>которая</w:t>
      </w:r>
      <w:proofErr w:type="gramEnd"/>
      <w:r w:rsidRPr="004C5861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по модулям.</w:t>
      </w:r>
    </w:p>
    <w:p w:rsidR="00801FD9" w:rsidRPr="004C5861" w:rsidRDefault="00801FD9" w:rsidP="00801FD9">
      <w:pPr>
        <w:pStyle w:val="20"/>
        <w:shd w:val="clear" w:color="auto" w:fill="auto"/>
        <w:spacing w:after="14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rStyle w:val="21"/>
          <w:sz w:val="28"/>
          <w:szCs w:val="28"/>
        </w:rPr>
        <w:t>Основная цель</w:t>
      </w:r>
      <w:r w:rsidRPr="004C5861">
        <w:rPr>
          <w:sz w:val="28"/>
          <w:szCs w:val="28"/>
        </w:rPr>
        <w:t xml:space="preserve"> изучения учебного предмета «физическая культура» -</w:t>
      </w:r>
    </w:p>
    <w:p w:rsidR="00801FD9" w:rsidRPr="004C5861" w:rsidRDefault="00801FD9" w:rsidP="00801FD9">
      <w:pPr>
        <w:pStyle w:val="20"/>
        <w:shd w:val="clear" w:color="auto" w:fill="auto"/>
        <w:spacing w:after="136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- культурных ценностей и традиций, обеспечение мотивации и потребности к занятиям физической культурой.</w:t>
      </w:r>
    </w:p>
    <w:p w:rsidR="00801FD9" w:rsidRPr="004C5861" w:rsidRDefault="00801FD9" w:rsidP="00801FD9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Основные задачи: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сохранение и укрепление здоровья, в том числе и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формирование умений </w:t>
      </w:r>
      <w:proofErr w:type="spellStart"/>
      <w:r w:rsidRPr="004C5861">
        <w:rPr>
          <w:sz w:val="28"/>
          <w:szCs w:val="28"/>
        </w:rPr>
        <w:t>саморегуляции</w:t>
      </w:r>
      <w:proofErr w:type="spellEnd"/>
      <w:r w:rsidRPr="004C5861">
        <w:rPr>
          <w:sz w:val="28"/>
          <w:szCs w:val="28"/>
        </w:rPr>
        <w:t xml:space="preserve"> </w:t>
      </w:r>
      <w:r w:rsidRPr="004C5861">
        <w:rPr>
          <w:sz w:val="28"/>
          <w:szCs w:val="28"/>
        </w:rPr>
        <w:lastRenderedPageBreak/>
        <w:t>средствами физической культуры;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формирование жизненно важных, в том числе спортивных двигательных навыков и умений; формирование культуры движений; приобретение базовых знаний научно-практического характера по физической культуре.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содействие развитию психомоторных функций; формирование морально - волевых качеств; формирование духовно-нравственной культуры на основе национальных ценностей, а также на диалоге культур.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обеспечение интеллектуального, морального, социокультурного, эстетического и физического развития личности обучающегося.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327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развитие положительной мотивации и устойчивого </w:t>
      </w:r>
      <w:proofErr w:type="spellStart"/>
      <w:r w:rsidRPr="004C5861">
        <w:rPr>
          <w:sz w:val="28"/>
          <w:szCs w:val="28"/>
        </w:rPr>
        <w:t>учебно</w:t>
      </w:r>
      <w:r w:rsidRPr="004C5861">
        <w:rPr>
          <w:sz w:val="28"/>
          <w:szCs w:val="28"/>
        </w:rPr>
        <w:softHyphen/>
        <w:t>познавательного</w:t>
      </w:r>
      <w:proofErr w:type="spellEnd"/>
      <w:r w:rsidRPr="004C5861">
        <w:rPr>
          <w:sz w:val="28"/>
          <w:szCs w:val="28"/>
        </w:rPr>
        <w:t xml:space="preserve"> интереса к предмету «физическая культура».</w:t>
      </w:r>
    </w:p>
    <w:p w:rsidR="00801FD9" w:rsidRPr="004C5861" w:rsidRDefault="00801FD9" w:rsidP="00801FD9">
      <w:pPr>
        <w:pStyle w:val="52"/>
        <w:shd w:val="clear" w:color="auto" w:fill="auto"/>
        <w:spacing w:before="0" w:after="57" w:line="240" w:lineRule="auto"/>
        <w:rPr>
          <w:sz w:val="28"/>
          <w:szCs w:val="28"/>
        </w:rPr>
      </w:pPr>
      <w:bookmarkStart w:id="0" w:name="bookmark0"/>
      <w:r w:rsidRPr="004C5861">
        <w:rPr>
          <w:sz w:val="28"/>
          <w:szCs w:val="28"/>
        </w:rPr>
        <w:t>ОБЩАЯ ХАРАКТЕРИСТИКА УЧЕБНОГО ПРЕДМЕТА</w:t>
      </w:r>
      <w:bookmarkEnd w:id="0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обучающихся путем обеспечения гибкости содержания обучения, приспособления к индивидуальным потребностям личности и уровню ее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4C5861">
        <w:rPr>
          <w:sz w:val="28"/>
          <w:szCs w:val="28"/>
        </w:rPr>
        <w:t>адаптировать под любые условия</w:t>
      </w:r>
      <w:proofErr w:type="gramEnd"/>
      <w:r w:rsidRPr="004C5861">
        <w:rPr>
          <w:sz w:val="28"/>
          <w:szCs w:val="28"/>
        </w:rPr>
        <w:t xml:space="preserve"> организации учебного процесса.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Программный материал отражает все современные запросы общества: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приобщение детей и подростков к занятиям физической культурой и спортом, воспитание национально - культурных ценностей и традиций, предоставление равных возможностей, в том числе для детей с нарушением состояния здоровья</w:t>
      </w:r>
      <w:r w:rsidRPr="004C5861">
        <w:rPr>
          <w:sz w:val="28"/>
          <w:szCs w:val="28"/>
          <w:vertAlign w:val="superscript"/>
        </w:rPr>
        <w:footnoteReference w:id="1"/>
      </w:r>
      <w:r w:rsidRPr="004C5861">
        <w:rPr>
          <w:sz w:val="28"/>
          <w:szCs w:val="28"/>
        </w:rPr>
        <w:t xml:space="preserve">, уровень физической подготовленности обучающихся позволяющий выполнить нормы и требования Всероссийского </w:t>
      </w:r>
      <w:proofErr w:type="spellStart"/>
      <w:r w:rsidRPr="004C5861">
        <w:rPr>
          <w:sz w:val="28"/>
          <w:szCs w:val="28"/>
        </w:rPr>
        <w:t>физкультурно</w:t>
      </w:r>
      <w:proofErr w:type="spellEnd"/>
      <w:r w:rsidRPr="004C5861">
        <w:rPr>
          <w:sz w:val="28"/>
          <w:szCs w:val="28"/>
        </w:rPr>
        <w:t xml:space="preserve"> - спортивного комплекса «Готов к труду и обороне» (далее ВФСК «ГТО»).</w:t>
      </w:r>
      <w:proofErr w:type="gramEnd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rStyle w:val="21"/>
          <w:sz w:val="28"/>
          <w:szCs w:val="28"/>
        </w:rPr>
        <w:t>Ценностные ориентиры</w:t>
      </w:r>
      <w:r w:rsidRPr="004C5861">
        <w:rPr>
          <w:sz w:val="28"/>
          <w:szCs w:val="28"/>
        </w:rPr>
        <w:t xml:space="preserve"> Программы определяются ориентированностью на национальный воспитательный идеал, востребованный современным российским обществом и государством.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последствия </w:t>
      </w:r>
      <w:r w:rsidRPr="004C5861">
        <w:rPr>
          <w:sz w:val="28"/>
          <w:szCs w:val="28"/>
        </w:rPr>
        <w:lastRenderedPageBreak/>
        <w:t xml:space="preserve">выбора и результаты собственной деятельности, вести </w:t>
      </w:r>
      <w:proofErr w:type="spellStart"/>
      <w:r w:rsidRPr="004C5861">
        <w:rPr>
          <w:sz w:val="28"/>
          <w:szCs w:val="28"/>
        </w:rPr>
        <w:t>консенсусный</w:t>
      </w:r>
      <w:proofErr w:type="spellEnd"/>
      <w:r w:rsidRPr="004C5861">
        <w:rPr>
          <w:sz w:val="28"/>
          <w:szCs w:val="28"/>
        </w:rPr>
        <w:t xml:space="preserve"> диалог и</w:t>
      </w:r>
      <w:proofErr w:type="gramEnd"/>
      <w:r w:rsidRPr="004C5861">
        <w:rPr>
          <w:sz w:val="28"/>
          <w:szCs w:val="28"/>
        </w:rPr>
        <w:t xml:space="preserve"> работать в команде.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Содержание Программы разработано в соответствии с требованиями современной дидактики и возрастной психологии, включает </w:t>
      </w:r>
      <w:proofErr w:type="spellStart"/>
      <w:r w:rsidRPr="004C5861">
        <w:rPr>
          <w:sz w:val="28"/>
          <w:szCs w:val="28"/>
        </w:rPr>
        <w:t>национально</w:t>
      </w:r>
      <w:r w:rsidRPr="004C5861">
        <w:rPr>
          <w:sz w:val="28"/>
          <w:szCs w:val="28"/>
        </w:rPr>
        <w:softHyphen/>
        <w:t>региональный</w:t>
      </w:r>
      <w:proofErr w:type="spellEnd"/>
      <w:r w:rsidRPr="004C5861">
        <w:rPr>
          <w:sz w:val="28"/>
          <w:szCs w:val="28"/>
        </w:rPr>
        <w:t xml:space="preserve">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  <w:proofErr w:type="gramEnd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учебного предмета «физическая культура» представлена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следующими содержательными компонентами: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4C5861">
        <w:rPr>
          <w:sz w:val="28"/>
          <w:szCs w:val="28"/>
        </w:rPr>
        <w:t>операциональный</w:t>
      </w:r>
      <w:proofErr w:type="spellEnd"/>
      <w:r w:rsidRPr="004C5861">
        <w:rPr>
          <w:sz w:val="28"/>
          <w:szCs w:val="28"/>
        </w:rPr>
        <w:t xml:space="preserve"> компонент деятельности);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физическое совершенствование (мотивационно-процессуальный компонент деятельности), которое подразделяется на физкультурно</w:t>
      </w:r>
      <w:r w:rsidRPr="004C5861">
        <w:rPr>
          <w:sz w:val="28"/>
          <w:szCs w:val="28"/>
        </w:rPr>
        <w:softHyphen/>
        <w:t>-оздоровительную и спортивно-оздоровительную деятельность.</w:t>
      </w:r>
    </w:p>
    <w:p w:rsidR="00801FD9" w:rsidRPr="004C5861" w:rsidRDefault="00801FD9" w:rsidP="00801FD9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Принципы и особенности содержания Программы: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Принцип систематичности и последовательности предполагает учет влияния наиболее эффективных средств и методов достижения целей преподавания предмета «физическая культура», обеспечивающих рост уровня физических показателей обучающихся с учетом целостности учебно-</w:t>
      </w:r>
      <w:r w:rsidRPr="004C5861">
        <w:rPr>
          <w:sz w:val="28"/>
          <w:szCs w:val="28"/>
        </w:rPr>
        <w:softHyphen/>
        <w:t>воспитательного процесса по данному предмету; базируется на взаимосвязанных и взаимообусловленных целях, направленных на закрепление ранее усвоенных теоретических и практических знаний, профессионально - важных умений, навыков и качеств, их последовательное развитие, совершенствование и на этой основе введение и формирование нового учебного материала.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ступенчатости, </w:t>
      </w:r>
      <w:proofErr w:type="spellStart"/>
      <w:r w:rsidRPr="004C5861">
        <w:rPr>
          <w:sz w:val="28"/>
          <w:szCs w:val="28"/>
        </w:rPr>
        <w:t>многоуровневости</w:t>
      </w:r>
      <w:proofErr w:type="spellEnd"/>
      <w:r w:rsidRPr="004C5861">
        <w:rPr>
          <w:sz w:val="28"/>
          <w:szCs w:val="28"/>
        </w:rPr>
        <w:t xml:space="preserve"> ее построения.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Принцип доступности и индивидуализации предполагает трансформацию средств, форм и методов содержания физкультурно</w:t>
      </w:r>
      <w:r w:rsidRPr="004C5861">
        <w:rPr>
          <w:sz w:val="28"/>
          <w:szCs w:val="28"/>
        </w:rPr>
        <w:softHyphen/>
        <w:t xml:space="preserve">-спортивного образования в элементы опыта личности обучающихся, адекватных их состоянию здоровья, возрастным,  </w:t>
      </w:r>
      <w:proofErr w:type="spellStart"/>
      <w:proofErr w:type="gramStart"/>
      <w:r w:rsidRPr="004C5861">
        <w:rPr>
          <w:sz w:val="28"/>
          <w:szCs w:val="28"/>
        </w:rPr>
        <w:t>психо</w:t>
      </w:r>
      <w:proofErr w:type="spellEnd"/>
      <w:r w:rsidRPr="004C5861">
        <w:rPr>
          <w:sz w:val="28"/>
          <w:szCs w:val="28"/>
        </w:rPr>
        <w:t>-физиологическим</w:t>
      </w:r>
      <w:proofErr w:type="gramEnd"/>
      <w:r w:rsidRPr="004C5861">
        <w:rPr>
          <w:sz w:val="28"/>
          <w:szCs w:val="28"/>
        </w:rPr>
        <w:t xml:space="preserve"> особенностям, уровню физического развития и физической подготовленности, направленности их физкультурных и спортивных предпочтений.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Принцип вариативности в организации образовательной деятельности являющегося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</w:t>
      </w:r>
      <w:r w:rsidRPr="004C5861">
        <w:rPr>
          <w:sz w:val="28"/>
          <w:szCs w:val="28"/>
        </w:rPr>
        <w:softHyphen/>
        <w:t>-технической базы, физического развития, индивидуальных особенностей и функциональных возможностей обучающихся.</w:t>
      </w:r>
      <w:proofErr w:type="gramEnd"/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 xml:space="preserve">Принцип минимакса в организации образовательной деятельности, является одной из возможностей предоставления </w:t>
      </w:r>
      <w:proofErr w:type="gramStart"/>
      <w:r w:rsidRPr="004C5861">
        <w:rPr>
          <w:sz w:val="28"/>
          <w:szCs w:val="28"/>
        </w:rPr>
        <w:t>обучающемуся</w:t>
      </w:r>
      <w:proofErr w:type="gramEnd"/>
      <w:r w:rsidRPr="004C5861">
        <w:rPr>
          <w:sz w:val="28"/>
          <w:szCs w:val="28"/>
        </w:rPr>
        <w:t xml:space="preserve"> освоение содержания полного курса на максимальном для него уровне (определяемом зоной ближайшего развития возрастной группы) и обеспечить при этом его усвоение на уровне социально - безопасного минимума.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Соблюдение дидактических правил - «от известного к неизвестному», «от легкого к трудному», «от 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</w:t>
      </w:r>
      <w:proofErr w:type="gramEnd"/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Системно-</w:t>
      </w:r>
      <w:proofErr w:type="spellStart"/>
      <w:r w:rsidRPr="004C5861">
        <w:rPr>
          <w:sz w:val="28"/>
          <w:szCs w:val="28"/>
        </w:rPr>
        <w:t>деятельностный</w:t>
      </w:r>
      <w:proofErr w:type="spellEnd"/>
      <w:r w:rsidRPr="004C5861">
        <w:rPr>
          <w:sz w:val="28"/>
          <w:szCs w:val="28"/>
        </w:rPr>
        <w:t xml:space="preserve"> подход педагогического работника по физической культуре и спорту к планированию учебного материала с целью формирования у обучающихся целостного представления о возможностях физической культуры и спорта с учетом взаимосвязи изучаемых явлений и процессов, планируемых результатов - предметных, </w:t>
      </w:r>
      <w:proofErr w:type="spellStart"/>
      <w:r w:rsidRPr="004C5861">
        <w:rPr>
          <w:sz w:val="28"/>
          <w:szCs w:val="28"/>
        </w:rPr>
        <w:t>метапредметных</w:t>
      </w:r>
      <w:proofErr w:type="spellEnd"/>
      <w:r w:rsidRPr="004C5861">
        <w:rPr>
          <w:sz w:val="28"/>
          <w:szCs w:val="28"/>
        </w:rPr>
        <w:t xml:space="preserve"> и личностных.</w:t>
      </w:r>
      <w:proofErr w:type="gramEnd"/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left="100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>Место учебного предмета «физическая культура» в учебном плане</w:t>
      </w:r>
    </w:p>
    <w:p w:rsidR="00801FD9" w:rsidRPr="004C5861" w:rsidRDefault="0091725E" w:rsidP="000F247F">
      <w:pPr>
        <w:pStyle w:val="20"/>
        <w:shd w:val="clear" w:color="auto" w:fill="auto"/>
        <w:tabs>
          <w:tab w:val="left" w:pos="1522"/>
          <w:tab w:val="left" w:pos="2702"/>
          <w:tab w:val="left" w:pos="4579"/>
          <w:tab w:val="left" w:pos="5275"/>
          <w:tab w:val="left" w:pos="6590"/>
          <w:tab w:val="left" w:pos="7008"/>
          <w:tab w:val="left" w:pos="8261"/>
          <w:tab w:val="left" w:pos="923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01FD9" w:rsidRPr="004C5861">
        <w:rPr>
          <w:sz w:val="28"/>
          <w:szCs w:val="28"/>
        </w:rPr>
        <w:t>уровне основного общего образования учебны</w:t>
      </w:r>
      <w:r w:rsidR="00CC4BB1">
        <w:rPr>
          <w:sz w:val="28"/>
          <w:szCs w:val="28"/>
        </w:rPr>
        <w:t>й предмет «Физическая куль</w:t>
      </w:r>
      <w:r w:rsidR="000F247F">
        <w:rPr>
          <w:sz w:val="28"/>
          <w:szCs w:val="28"/>
        </w:rPr>
        <w:t>тура» является обязательным для</w:t>
      </w:r>
      <w:r w:rsidR="000F247F" w:rsidRPr="000F247F">
        <w:rPr>
          <w:sz w:val="28"/>
          <w:szCs w:val="28"/>
        </w:rPr>
        <w:t xml:space="preserve"> </w:t>
      </w:r>
      <w:r w:rsidR="000F247F">
        <w:rPr>
          <w:sz w:val="28"/>
          <w:szCs w:val="28"/>
        </w:rPr>
        <w:t>изучения и является</w:t>
      </w:r>
      <w:r w:rsidR="000F247F" w:rsidRPr="000F247F">
        <w:rPr>
          <w:sz w:val="28"/>
          <w:szCs w:val="28"/>
        </w:rPr>
        <w:t xml:space="preserve"> </w:t>
      </w:r>
      <w:r w:rsidR="00CC4BB1">
        <w:rPr>
          <w:sz w:val="28"/>
          <w:szCs w:val="28"/>
        </w:rPr>
        <w:t xml:space="preserve">одной </w:t>
      </w:r>
      <w:r w:rsidR="00801FD9" w:rsidRPr="004C5861">
        <w:rPr>
          <w:sz w:val="28"/>
          <w:szCs w:val="28"/>
        </w:rPr>
        <w:t>из</w:t>
      </w:r>
      <w:r w:rsidR="000F247F" w:rsidRPr="000F247F">
        <w:rPr>
          <w:sz w:val="28"/>
          <w:szCs w:val="28"/>
        </w:rPr>
        <w:t xml:space="preserve"> </w:t>
      </w:r>
      <w:r w:rsidR="00801FD9" w:rsidRPr="004C5861">
        <w:rPr>
          <w:sz w:val="28"/>
          <w:szCs w:val="28"/>
        </w:rPr>
        <w:t xml:space="preserve">составляющих предметной области «физическая культура и основы безопасности жизнедеятельности». 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01FD9" w:rsidRDefault="00801FD9" w:rsidP="00113F31">
      <w:pPr>
        <w:pStyle w:val="52"/>
        <w:shd w:val="clear" w:color="auto" w:fill="auto"/>
        <w:spacing w:before="0" w:after="97"/>
        <w:jc w:val="center"/>
        <w:rPr>
          <w:sz w:val="32"/>
          <w:szCs w:val="32"/>
        </w:rPr>
      </w:pPr>
      <w:bookmarkStart w:id="1" w:name="bookmark1"/>
      <w:r w:rsidRPr="000F7119">
        <w:rPr>
          <w:sz w:val="32"/>
          <w:szCs w:val="32"/>
        </w:rPr>
        <w:t>ПЛАНИРУЕМЫЕ РЕЗУЛЬТАТЫ</w:t>
      </w:r>
      <w:bookmarkEnd w:id="1"/>
    </w:p>
    <w:p w:rsidR="000F7119" w:rsidRPr="000F7119" w:rsidRDefault="000F7119" w:rsidP="000F7119">
      <w:pPr>
        <w:pStyle w:val="52"/>
        <w:shd w:val="clear" w:color="auto" w:fill="auto"/>
        <w:spacing w:before="0" w:after="97"/>
        <w:jc w:val="center"/>
        <w:rPr>
          <w:sz w:val="32"/>
          <w:szCs w:val="32"/>
        </w:rPr>
      </w:pPr>
    </w:p>
    <w:p w:rsidR="00801FD9" w:rsidRPr="004C5861" w:rsidRDefault="00801FD9" w:rsidP="00113F31">
      <w:pPr>
        <w:pStyle w:val="20"/>
        <w:shd w:val="clear" w:color="auto" w:fill="auto"/>
        <w:spacing w:after="24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801FD9" w:rsidRPr="000F7119" w:rsidRDefault="00801FD9" w:rsidP="00113F31">
      <w:pPr>
        <w:pStyle w:val="42"/>
        <w:shd w:val="clear" w:color="auto" w:fill="auto"/>
        <w:spacing w:before="0" w:after="115" w:line="240" w:lineRule="auto"/>
        <w:ind w:firstLine="740"/>
        <w:jc w:val="center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Планируемые личностные результаты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патриотического сознания и гражданской позиции личности, чувство ответственности и долга перед Родиной на примере геройских подвигов спортсменов - участников Великой Отечественной Войны и результатов упорного труда выдающихся спортсменов СССР и России.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положительной мотивации и устойчивого </w:t>
      </w:r>
      <w:proofErr w:type="spellStart"/>
      <w:r w:rsidRPr="004C5861">
        <w:rPr>
          <w:sz w:val="28"/>
          <w:szCs w:val="28"/>
        </w:rPr>
        <w:t>учебно</w:t>
      </w:r>
      <w:proofErr w:type="spellEnd"/>
      <w:r w:rsidRPr="004C5861">
        <w:rPr>
          <w:sz w:val="28"/>
          <w:szCs w:val="28"/>
        </w:rPr>
        <w:t xml:space="preserve"> - познавательного интереса к учебному предмету «физическая культура».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ценности здорового и безопасного образа жизни.</w:t>
      </w:r>
    </w:p>
    <w:p w:rsidR="00801FD9" w:rsidRPr="004C5861" w:rsidRDefault="00801FD9" w:rsidP="00113F31">
      <w:pPr>
        <w:pStyle w:val="20"/>
        <w:shd w:val="clear" w:color="auto" w:fill="auto"/>
        <w:spacing w:after="165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духовно-нравственной культуры, чувства толерантности и </w:t>
      </w:r>
      <w:r w:rsidRPr="004C5861">
        <w:rPr>
          <w:sz w:val="28"/>
          <w:szCs w:val="28"/>
        </w:rPr>
        <w:lastRenderedPageBreak/>
        <w:t>ценностного отношения к физической культуре, как составной и неотъемлемой части общечеловеческой культуры;</w:t>
      </w:r>
    </w:p>
    <w:p w:rsidR="00801FD9" w:rsidRPr="000F7119" w:rsidRDefault="00801FD9" w:rsidP="00113F31">
      <w:pPr>
        <w:pStyle w:val="42"/>
        <w:shd w:val="clear" w:color="auto" w:fill="auto"/>
        <w:spacing w:before="0" w:after="115" w:line="240" w:lineRule="auto"/>
        <w:ind w:firstLine="740"/>
        <w:jc w:val="center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 xml:space="preserve">Планируемые </w:t>
      </w:r>
      <w:proofErr w:type="spellStart"/>
      <w:r w:rsidRPr="000F7119">
        <w:rPr>
          <w:b/>
          <w:i w:val="0"/>
          <w:sz w:val="28"/>
          <w:szCs w:val="28"/>
        </w:rPr>
        <w:t>метапредметныерезультаты</w:t>
      </w:r>
      <w:proofErr w:type="spell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spellStart"/>
      <w:proofErr w:type="gramStart"/>
      <w:r w:rsidRPr="004C5861">
        <w:rPr>
          <w:sz w:val="28"/>
          <w:szCs w:val="28"/>
        </w:rPr>
        <w:t>Метапредметные</w:t>
      </w:r>
      <w:proofErr w:type="spellEnd"/>
      <w:r w:rsidRPr="004C5861">
        <w:rPr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4C5861">
        <w:rPr>
          <w:sz w:val="28"/>
          <w:szCs w:val="28"/>
        </w:rPr>
        <w:t>межпредметные</w:t>
      </w:r>
      <w:proofErr w:type="spellEnd"/>
      <w:r w:rsidRPr="004C5861">
        <w:rPr>
          <w:sz w:val="28"/>
          <w:szCs w:val="28"/>
        </w:rPr>
        <w:t xml:space="preserve">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  <w:proofErr w:type="gram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владеть базовыми предметными и </w:t>
      </w:r>
      <w:proofErr w:type="spellStart"/>
      <w:r w:rsidRPr="004C5861">
        <w:rPr>
          <w:sz w:val="28"/>
          <w:szCs w:val="28"/>
        </w:rPr>
        <w:t>межпредметными</w:t>
      </w:r>
      <w:proofErr w:type="spellEnd"/>
      <w:r w:rsidRPr="004C586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Регулятивные универсальные учебные действия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осуществлять самоконтроль, самооценку, принимать решения и осознанно делать выбор </w:t>
      </w:r>
      <w:proofErr w:type="gramStart"/>
      <w:r w:rsidRPr="004C5861">
        <w:rPr>
          <w:sz w:val="28"/>
          <w:szCs w:val="28"/>
        </w:rPr>
        <w:t>в</w:t>
      </w:r>
      <w:proofErr w:type="gramEnd"/>
      <w:r w:rsidRPr="004C5861">
        <w:rPr>
          <w:sz w:val="28"/>
          <w:szCs w:val="28"/>
        </w:rPr>
        <w:t xml:space="preserve"> учебной и познавательной.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Познавательные универсальные учебные действия.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4C5861">
        <w:rPr>
          <w:sz w:val="28"/>
          <w:szCs w:val="28"/>
        </w:rPr>
        <w:lastRenderedPageBreak/>
        <w:t>рассуждение, умозаключение (индуктивное, дедуктивное, по аналогии) и делать выводы;</w:t>
      </w:r>
      <w:proofErr w:type="gram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создавать, применять и преобразовывать графические пиктограммы физических упражнений в двигательные действия и наоборот;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владеть культурой активного использования информационно - поисковых систем.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Коммуникативные универсальные учебные действия.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01FD9" w:rsidRPr="004C5861" w:rsidRDefault="00801FD9" w:rsidP="00CC4BB1">
      <w:pPr>
        <w:pStyle w:val="20"/>
        <w:shd w:val="clear" w:color="auto" w:fill="auto"/>
        <w:spacing w:after="156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01FD9" w:rsidRPr="004C5861" w:rsidRDefault="00801FD9" w:rsidP="00CC4BB1">
      <w:pPr>
        <w:pStyle w:val="20"/>
        <w:shd w:val="clear" w:color="auto" w:fill="auto"/>
        <w:spacing w:after="116" w:line="240" w:lineRule="auto"/>
        <w:ind w:firstLine="74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ПЛАНИРУЕМЫЕ ПРЕДМЕТНЫЕ РЕЗУЛЬТАТЫ НА УРОВНЕ ОСНОВНОГО ОБЩЕГО ОБРАЗОВАНИЯ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Выпускник научится: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классифицировать физические упражнения по их функциональной </w:t>
      </w:r>
      <w:r w:rsidRPr="004C5861">
        <w:rPr>
          <w:sz w:val="28"/>
          <w:szCs w:val="28"/>
        </w:rPr>
        <w:lastRenderedPageBreak/>
        <w:t>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легкоатлетические действия (бег, прыжки, метания и броски мячей);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основные технические действия самбо;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01FD9" w:rsidRPr="00A16172" w:rsidRDefault="00801FD9" w:rsidP="00CC4BB1">
      <w:pPr>
        <w:pStyle w:val="42"/>
        <w:shd w:val="clear" w:color="auto" w:fill="auto"/>
        <w:spacing w:before="0" w:after="51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Выпускник получит возможность научиться: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 xml:space="preserve">преодолевать естественные и искусственные препятствия с помощью </w:t>
      </w:r>
      <w:r w:rsidRPr="00A16172">
        <w:rPr>
          <w:i w:val="0"/>
          <w:sz w:val="28"/>
          <w:szCs w:val="28"/>
        </w:rPr>
        <w:lastRenderedPageBreak/>
        <w:t>разнообразных способов лазания, прыжков и бега;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осуществлять судейство по одному из осваиваемых видов спорта;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 xml:space="preserve">выполнять тестовые нормативы Всероссийского </w:t>
      </w:r>
      <w:proofErr w:type="spellStart"/>
      <w:r w:rsidRPr="00A16172">
        <w:rPr>
          <w:i w:val="0"/>
          <w:sz w:val="28"/>
          <w:szCs w:val="28"/>
        </w:rPr>
        <w:t>физкультурно</w:t>
      </w:r>
      <w:r w:rsidRPr="00A16172">
        <w:rPr>
          <w:i w:val="0"/>
          <w:sz w:val="28"/>
          <w:szCs w:val="28"/>
        </w:rPr>
        <w:softHyphen/>
        <w:t>спортивного</w:t>
      </w:r>
      <w:proofErr w:type="spellEnd"/>
      <w:r w:rsidRPr="00A16172">
        <w:rPr>
          <w:i w:val="0"/>
          <w:sz w:val="28"/>
          <w:szCs w:val="28"/>
        </w:rPr>
        <w:t xml:space="preserve"> комплекса «Готов к труду и обороне»;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выполнять технические и тактические действия самбо в учебной схватке;</w:t>
      </w:r>
    </w:p>
    <w:p w:rsidR="00801FD9" w:rsidRPr="00A16172" w:rsidRDefault="00801FD9" w:rsidP="00CC4BB1">
      <w:pPr>
        <w:pStyle w:val="42"/>
        <w:shd w:val="clear" w:color="auto" w:fill="auto"/>
        <w:tabs>
          <w:tab w:val="left" w:pos="1018"/>
        </w:tabs>
        <w:spacing w:before="0" w:line="240" w:lineRule="auto"/>
        <w:ind w:left="780"/>
        <w:rPr>
          <w:i w:val="0"/>
          <w:sz w:val="28"/>
          <w:szCs w:val="28"/>
        </w:rPr>
      </w:pPr>
    </w:p>
    <w:p w:rsidR="00801FD9" w:rsidRPr="00A16172" w:rsidRDefault="00801FD9" w:rsidP="00CC4BB1">
      <w:pPr>
        <w:pStyle w:val="20"/>
        <w:shd w:val="clear" w:color="auto" w:fill="auto"/>
        <w:spacing w:after="215" w:line="240" w:lineRule="auto"/>
        <w:ind w:firstLine="0"/>
        <w:rPr>
          <w:sz w:val="28"/>
          <w:szCs w:val="28"/>
        </w:rPr>
      </w:pPr>
      <w:bookmarkStart w:id="2" w:name="bookmark2"/>
    </w:p>
    <w:p w:rsidR="00801FD9" w:rsidRPr="004C5861" w:rsidRDefault="00801FD9" w:rsidP="00CC4BB1">
      <w:pPr>
        <w:pStyle w:val="20"/>
        <w:shd w:val="clear" w:color="auto" w:fill="auto"/>
        <w:spacing w:after="215" w:line="240" w:lineRule="auto"/>
        <w:ind w:firstLine="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СОДЕРЖАНИЕ ПРОГРАММЫ</w:t>
      </w:r>
      <w:bookmarkEnd w:id="2"/>
    </w:p>
    <w:p w:rsidR="00801FD9" w:rsidRPr="004C5861" w:rsidRDefault="00801FD9" w:rsidP="00CC4BB1">
      <w:pPr>
        <w:pStyle w:val="20"/>
        <w:shd w:val="clear" w:color="auto" w:fill="auto"/>
        <w:spacing w:after="165" w:line="240" w:lineRule="auto"/>
        <w:ind w:firstLine="76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ОСНОВНОЕ СОДЕРЖАНИЕ ОСНОВНОГО ОБЩЕГО ОБРАЗОВАНИЯ ПО ФИЗИЧЕСКОЙ КУЛЬТУРЕ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60"/>
        <w:rPr>
          <w:sz w:val="28"/>
          <w:szCs w:val="28"/>
        </w:rPr>
      </w:pPr>
      <w:r w:rsidRPr="004C5861">
        <w:rPr>
          <w:sz w:val="28"/>
          <w:szCs w:val="28"/>
        </w:rPr>
        <w:t>Знания о физической культуре</w:t>
      </w:r>
    </w:p>
    <w:p w:rsidR="00801FD9" w:rsidRPr="004C5861" w:rsidRDefault="00801FD9" w:rsidP="00CC4BB1">
      <w:pPr>
        <w:pStyle w:val="20"/>
        <w:shd w:val="clear" w:color="auto" w:fill="auto"/>
        <w:tabs>
          <w:tab w:val="decimal" w:pos="14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4C5861">
        <w:rPr>
          <w:sz w:val="28"/>
          <w:szCs w:val="28"/>
        </w:rPr>
        <w:t>физкультпаузы</w:t>
      </w:r>
      <w:proofErr w:type="spellEnd"/>
      <w:r w:rsidRPr="004C5861">
        <w:rPr>
          <w:sz w:val="28"/>
          <w:szCs w:val="28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Зарождение борьбы Самбо в России. Самбо во время Великой Отечественной Войны. Самбо и ее лучшие представители. Развитие Самбо в России. Успехи российских самбистов на международной арене.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  <w:proofErr w:type="gramStart"/>
      <w:r w:rsidRPr="004C5861">
        <w:rPr>
          <w:sz w:val="28"/>
          <w:szCs w:val="28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</w:t>
      </w:r>
      <w:r w:rsidRPr="004C5861">
        <w:rPr>
          <w:sz w:val="28"/>
          <w:szCs w:val="28"/>
        </w:rPr>
        <w:lastRenderedPageBreak/>
        <w:t>сколиоза, плоскостопия, остеохондроза, органов</w:t>
      </w:r>
      <w:proofErr w:type="gramEnd"/>
    </w:p>
    <w:p w:rsidR="00801FD9" w:rsidRPr="004C5861" w:rsidRDefault="00801FD9" w:rsidP="00CC4BB1">
      <w:pPr>
        <w:pStyle w:val="20"/>
        <w:shd w:val="clear" w:color="auto" w:fill="auto"/>
        <w:spacing w:after="165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дыхания и зрения, </w:t>
      </w:r>
      <w:proofErr w:type="gramStart"/>
      <w:r w:rsidRPr="004C5861">
        <w:rPr>
          <w:sz w:val="28"/>
          <w:szCs w:val="28"/>
        </w:rPr>
        <w:t>сердечно-сосудистой</w:t>
      </w:r>
      <w:proofErr w:type="gramEnd"/>
      <w:r w:rsidRPr="004C5861">
        <w:rPr>
          <w:sz w:val="28"/>
          <w:szCs w:val="28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4C5861">
        <w:rPr>
          <w:sz w:val="28"/>
          <w:szCs w:val="28"/>
        </w:rPr>
        <w:t>перелезания</w:t>
      </w:r>
      <w:proofErr w:type="spellEnd"/>
      <w:r w:rsidRPr="004C5861">
        <w:rPr>
          <w:sz w:val="28"/>
          <w:szCs w:val="28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4C5861">
        <w:rPr>
          <w:sz w:val="28"/>
          <w:szCs w:val="28"/>
        </w:rPr>
        <w:t>физкультпауз</w:t>
      </w:r>
      <w:proofErr w:type="spellEnd"/>
      <w:r w:rsidRPr="004C5861">
        <w:rPr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801FD9" w:rsidRPr="004C5861" w:rsidRDefault="00801FD9" w:rsidP="00801FD9">
      <w:pPr>
        <w:pStyle w:val="20"/>
        <w:shd w:val="clear" w:color="auto" w:fill="auto"/>
        <w:spacing w:after="205" w:line="370" w:lineRule="exact"/>
        <w:ind w:firstLine="0"/>
        <w:jc w:val="both"/>
        <w:rPr>
          <w:sz w:val="28"/>
          <w:szCs w:val="28"/>
        </w:rPr>
      </w:pPr>
    </w:p>
    <w:p w:rsidR="00801FD9" w:rsidRPr="004C5861" w:rsidRDefault="00801FD9" w:rsidP="00CC4BB1">
      <w:pPr>
        <w:pStyle w:val="42"/>
        <w:shd w:val="clear" w:color="auto" w:fill="auto"/>
        <w:spacing w:before="0" w:after="18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Спортивно-оздоровительная деятельность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1. Спортивные игры.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«Футбол».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4C5861">
        <w:rPr>
          <w:sz w:val="28"/>
          <w:szCs w:val="28"/>
        </w:rPr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4C5861">
        <w:rPr>
          <w:sz w:val="28"/>
          <w:szCs w:val="28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801FD9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Эстафеты с элементами футбола. Двусторонняя игра.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«Баскетбол».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</w:t>
      </w:r>
      <w:r w:rsidRPr="004C5861">
        <w:rPr>
          <w:sz w:val="28"/>
          <w:szCs w:val="28"/>
        </w:rPr>
        <w:lastRenderedPageBreak/>
        <w:t>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</w:t>
      </w:r>
    </w:p>
    <w:p w:rsidR="00801FD9" w:rsidRPr="004C5861" w:rsidRDefault="00801FD9" w:rsidP="00CC4BB1">
      <w:pPr>
        <w:pStyle w:val="20"/>
        <w:shd w:val="clear" w:color="auto" w:fill="auto"/>
        <w:spacing w:after="165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Подвижные игры - «перестрелка», «мяч ловцу», «10 передач», «муравейник», «обгони мяч», «салки распасовки мячом», «часики».</w:t>
      </w:r>
      <w:proofErr w:type="gramEnd"/>
      <w:r w:rsidRPr="004C5861">
        <w:rPr>
          <w:sz w:val="28"/>
          <w:szCs w:val="28"/>
        </w:rPr>
        <w:t xml:space="preserve"> Игры - задания. Двусторонняя игра.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2. Самбо.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«Гимнастика».</w:t>
      </w:r>
    </w:p>
    <w:p w:rsidR="00801FD9" w:rsidRPr="004C5861" w:rsidRDefault="00801FD9" w:rsidP="00CC4BB1">
      <w:pPr>
        <w:pStyle w:val="20"/>
        <w:shd w:val="clear" w:color="auto" w:fill="auto"/>
        <w:spacing w:after="10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4C5861">
        <w:rPr>
          <w:sz w:val="28"/>
          <w:szCs w:val="28"/>
        </w:rPr>
        <w:t>перемахи</w:t>
      </w:r>
      <w:proofErr w:type="spellEnd"/>
      <w:r w:rsidRPr="004C5861">
        <w:rPr>
          <w:sz w:val="28"/>
          <w:szCs w:val="28"/>
        </w:rPr>
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«Самбо».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Специально-подготовительные упражнения Самбо. </w:t>
      </w:r>
      <w:proofErr w:type="gramStart"/>
      <w:r w:rsidRPr="004C5861">
        <w:rPr>
          <w:sz w:val="28"/>
          <w:szCs w:val="28"/>
        </w:rPr>
        <w:t xml:space="preserve">Приёмы </w:t>
      </w:r>
      <w:proofErr w:type="spellStart"/>
      <w:r w:rsidRPr="004C5861">
        <w:rPr>
          <w:sz w:val="28"/>
          <w:szCs w:val="28"/>
        </w:rPr>
        <w:t>самостраховки</w:t>
      </w:r>
      <w:proofErr w:type="spellEnd"/>
      <w:r w:rsidRPr="004C5861">
        <w:rPr>
          <w:sz w:val="28"/>
          <w:szCs w:val="28"/>
        </w:rPr>
        <w:t>: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 на руки прыжком, тоже прыжком назад;</w:t>
      </w:r>
      <w:proofErr w:type="gramEnd"/>
      <w:r w:rsidRPr="004C5861">
        <w:rPr>
          <w:sz w:val="28"/>
          <w:szCs w:val="28"/>
        </w:rPr>
        <w:t xml:space="preserve"> на спину прыжком.</w:t>
      </w:r>
    </w:p>
    <w:p w:rsidR="00801FD9" w:rsidRPr="004C5861" w:rsidRDefault="00801FD9" w:rsidP="00CC4BB1">
      <w:pPr>
        <w:pStyle w:val="20"/>
        <w:shd w:val="clear" w:color="auto" w:fill="auto"/>
        <w:tabs>
          <w:tab w:val="left" w:pos="860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Специально-подготови</w:t>
      </w:r>
      <w:r w:rsidR="00A16172">
        <w:rPr>
          <w:sz w:val="28"/>
          <w:szCs w:val="28"/>
        </w:rPr>
        <w:t>тельные упражнения для бросков:</w:t>
      </w:r>
      <w:r w:rsidR="00A16172" w:rsidRPr="00A16172">
        <w:rPr>
          <w:sz w:val="28"/>
          <w:szCs w:val="28"/>
        </w:rPr>
        <w:t xml:space="preserve"> </w:t>
      </w:r>
      <w:r w:rsidRPr="004C5861">
        <w:rPr>
          <w:sz w:val="28"/>
          <w:szCs w:val="28"/>
        </w:rPr>
        <w:t>зацепов,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подхватов, через голову, через спину, через бедро.</w:t>
      </w:r>
    </w:p>
    <w:p w:rsidR="00801FD9" w:rsidRPr="004C5861" w:rsidRDefault="00801FD9" w:rsidP="00CC4BB1">
      <w:pPr>
        <w:pStyle w:val="20"/>
        <w:shd w:val="clear" w:color="auto" w:fill="auto"/>
        <w:tabs>
          <w:tab w:val="left" w:pos="37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Техническая подготовка. Ознакомление и разучивание бросков Самбо: выведение из равновесия:</w:t>
      </w:r>
      <w:r w:rsidRPr="004C5861">
        <w:rPr>
          <w:sz w:val="28"/>
          <w:szCs w:val="28"/>
        </w:rPr>
        <w:tab/>
        <w:t>толчком, скручиванием; захватом руки и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C5861">
        <w:rPr>
          <w:sz w:val="28"/>
          <w:szCs w:val="28"/>
        </w:rPr>
        <w:t>одноименной голени изнутри; задней подножки; задней подножки с захватом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ноги;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</w:t>
      </w:r>
    </w:p>
    <w:p w:rsidR="00801FD9" w:rsidRPr="004C5861" w:rsidRDefault="00801FD9" w:rsidP="00CC4BB1">
      <w:pPr>
        <w:pStyle w:val="20"/>
        <w:shd w:val="clear" w:color="auto" w:fill="auto"/>
        <w:spacing w:after="20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Повторение ранее изученных приёмов </w:t>
      </w:r>
      <w:proofErr w:type="gramStart"/>
      <w:r w:rsidRPr="004C5861">
        <w:rPr>
          <w:sz w:val="28"/>
          <w:szCs w:val="28"/>
        </w:rPr>
        <w:t>Самбо</w:t>
      </w:r>
      <w:proofErr w:type="gramEnd"/>
      <w:r w:rsidRPr="004C5861">
        <w:rPr>
          <w:sz w:val="28"/>
          <w:szCs w:val="28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4C5861">
        <w:rPr>
          <w:sz w:val="28"/>
          <w:szCs w:val="28"/>
        </w:rPr>
        <w:t>Самбо</w:t>
      </w:r>
      <w:proofErr w:type="gramEnd"/>
      <w:r w:rsidRPr="004C5861">
        <w:rPr>
          <w:sz w:val="28"/>
          <w:szCs w:val="28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4C5861">
        <w:rPr>
          <w:sz w:val="28"/>
          <w:szCs w:val="28"/>
        </w:rPr>
        <w:t>взаиморасположениях</w:t>
      </w:r>
      <w:proofErr w:type="spellEnd"/>
      <w:r w:rsidRPr="004C5861">
        <w:rPr>
          <w:sz w:val="28"/>
          <w:szCs w:val="28"/>
        </w:rPr>
        <w:t xml:space="preserve"> соперников.</w:t>
      </w:r>
    </w:p>
    <w:p w:rsidR="00801FD9" w:rsidRPr="004C5861" w:rsidRDefault="00801FD9" w:rsidP="00CC4BB1">
      <w:pPr>
        <w:pStyle w:val="20"/>
        <w:shd w:val="clear" w:color="auto" w:fill="auto"/>
        <w:spacing w:after="18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Тактическая подготовка. Игры-задания. Учебные схватки по заданию.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3. Лёгкая атлетика.</w:t>
      </w:r>
    </w:p>
    <w:p w:rsidR="00801FD9" w:rsidRPr="004C5861" w:rsidRDefault="00801FD9" w:rsidP="00CC4BB1">
      <w:pPr>
        <w:pStyle w:val="20"/>
        <w:shd w:val="clear" w:color="auto" w:fill="auto"/>
        <w:spacing w:after="20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</w:t>
      </w:r>
    </w:p>
    <w:p w:rsidR="00801FD9" w:rsidRPr="004C5861" w:rsidRDefault="00801FD9" w:rsidP="00CC4BB1">
      <w:pPr>
        <w:pStyle w:val="20"/>
        <w:shd w:val="clear" w:color="auto" w:fill="auto"/>
        <w:spacing w:after="14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Вариативный блок.</w:t>
      </w:r>
    </w:p>
    <w:p w:rsidR="00801FD9" w:rsidRPr="004C5861" w:rsidRDefault="00801FD9" w:rsidP="00CC4BB1">
      <w:pPr>
        <w:pStyle w:val="42"/>
        <w:shd w:val="clear" w:color="auto" w:fill="auto"/>
        <w:spacing w:before="0" w:after="100" w:line="240" w:lineRule="auto"/>
        <w:ind w:firstLine="74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 xml:space="preserve">Модуль 6. </w:t>
      </w:r>
      <w:proofErr w:type="gramStart"/>
      <w:r w:rsidRPr="004C5861">
        <w:rPr>
          <w:sz w:val="28"/>
          <w:szCs w:val="28"/>
        </w:rPr>
        <w:t>Модуль</w:t>
      </w:r>
      <w:proofErr w:type="gramEnd"/>
      <w:r w:rsidRPr="004C5861">
        <w:rPr>
          <w:sz w:val="28"/>
          <w:szCs w:val="28"/>
        </w:rPr>
        <w:t xml:space="preserve"> отражающий национальные, региональные или этнокультурные особенности (пример: игра «Лапта»).</w:t>
      </w:r>
    </w:p>
    <w:p w:rsidR="00801FD9" w:rsidRPr="004C5861" w:rsidRDefault="00801FD9" w:rsidP="00CC4BB1">
      <w:pPr>
        <w:pStyle w:val="20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 xml:space="preserve">Работа с </w:t>
      </w:r>
      <w:proofErr w:type="gramStart"/>
      <w:r w:rsidRPr="004C5861">
        <w:rPr>
          <w:sz w:val="28"/>
          <w:szCs w:val="28"/>
        </w:rPr>
        <w:t>обучающимися</w:t>
      </w:r>
      <w:proofErr w:type="gramEnd"/>
      <w:r w:rsidRPr="004C5861">
        <w:rPr>
          <w:sz w:val="28"/>
          <w:szCs w:val="28"/>
        </w:rPr>
        <w:t xml:space="preserve"> с нарушением состояния здоровья на уровне основного общего образования.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</w:t>
      </w:r>
      <w:r w:rsidRPr="004C5861">
        <w:rPr>
          <w:sz w:val="24"/>
          <w:szCs w:val="24"/>
        </w:rPr>
        <w:t>подхода на уроках физической культуры полностью зависит от</w:t>
      </w:r>
      <w:r w:rsidRPr="004C5861">
        <w:rPr>
          <w:sz w:val="28"/>
          <w:szCs w:val="28"/>
        </w:rPr>
        <w:t xml:space="preserve"> профессиональной компетентности и методического мастерства учителя.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Физическое совершенствование детей с нарушением состояния здоровья осуществляют с помощью: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общеукрепляющих упражнений, которые применяют </w:t>
      </w:r>
      <w:proofErr w:type="gramStart"/>
      <w:r w:rsidRPr="004C5861">
        <w:rPr>
          <w:sz w:val="28"/>
          <w:szCs w:val="28"/>
        </w:rPr>
        <w:t>для</w:t>
      </w:r>
      <w:proofErr w:type="gramEnd"/>
    </w:p>
    <w:p w:rsidR="00801FD9" w:rsidRPr="004C5861" w:rsidRDefault="00801FD9" w:rsidP="00CC4BB1">
      <w:pPr>
        <w:pStyle w:val="20"/>
        <w:shd w:val="clear" w:color="auto" w:fill="auto"/>
        <w:tabs>
          <w:tab w:val="right" w:pos="95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оздоровления и </w:t>
      </w:r>
      <w:r>
        <w:rPr>
          <w:sz w:val="28"/>
          <w:szCs w:val="28"/>
        </w:rPr>
        <w:t xml:space="preserve">укрепления организма, повышения </w:t>
      </w:r>
      <w:proofErr w:type="gramStart"/>
      <w:r w:rsidRPr="004C5861">
        <w:rPr>
          <w:sz w:val="28"/>
          <w:szCs w:val="28"/>
        </w:rPr>
        <w:t>физической</w:t>
      </w:r>
      <w:proofErr w:type="gramEnd"/>
    </w:p>
    <w:p w:rsidR="00801FD9" w:rsidRPr="004C5861" w:rsidRDefault="00801FD9" w:rsidP="00CC4BB1">
      <w:pPr>
        <w:pStyle w:val="20"/>
        <w:shd w:val="clear" w:color="auto" w:fill="auto"/>
        <w:tabs>
          <w:tab w:val="right" w:pos="95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работоспособности и психоэмоциональ</w:t>
      </w:r>
      <w:r>
        <w:rPr>
          <w:sz w:val="28"/>
          <w:szCs w:val="28"/>
        </w:rPr>
        <w:t xml:space="preserve">ного тонуса, </w:t>
      </w:r>
      <w:r w:rsidRPr="004C5861">
        <w:rPr>
          <w:sz w:val="28"/>
          <w:szCs w:val="28"/>
        </w:rPr>
        <w:t>активизации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</w:t>
      </w:r>
      <w:r w:rsidRPr="004C5861">
        <w:rPr>
          <w:sz w:val="28"/>
          <w:szCs w:val="28"/>
        </w:rPr>
        <w:lastRenderedPageBreak/>
        <w:t>корригирующие упражнения, направленные на восстановление правильного положения позвоночника, грудной клетки и нижних конечностей;</w:t>
      </w:r>
      <w:proofErr w:type="gramEnd"/>
      <w:r w:rsidRPr="004C5861">
        <w:rPr>
          <w:sz w:val="28"/>
          <w:szCs w:val="28"/>
        </w:rPr>
        <w:t xml:space="preserve"> </w:t>
      </w:r>
      <w:proofErr w:type="spellStart"/>
      <w:r w:rsidRPr="004C5861">
        <w:rPr>
          <w:sz w:val="28"/>
          <w:szCs w:val="28"/>
        </w:rPr>
        <w:t>стретчинговые</w:t>
      </w:r>
      <w:proofErr w:type="spellEnd"/>
      <w:r w:rsidRPr="004C5861">
        <w:rPr>
          <w:sz w:val="28"/>
          <w:szCs w:val="28"/>
        </w:rPr>
        <w:t xml:space="preserve"> и релаксационные упражнения (для снижения тонуса мышц, создания условий отдыха);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дыхательных упражнений: статических - дыхание без одновременного движения конечностями и туловищем и динамических - 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 w:rsidRPr="004C5861">
        <w:rPr>
          <w:sz w:val="28"/>
          <w:szCs w:val="28"/>
        </w:rPr>
        <w:t>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</w:t>
      </w:r>
      <w:proofErr w:type="gramEnd"/>
    </w:p>
    <w:p w:rsidR="00316296" w:rsidRPr="000F247F" w:rsidRDefault="00801FD9" w:rsidP="000F247F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оздоровительно -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4C5861">
        <w:rPr>
          <w:sz w:val="28"/>
          <w:szCs w:val="28"/>
        </w:rPr>
        <w:t>дартса</w:t>
      </w:r>
      <w:proofErr w:type="spellEnd"/>
      <w:r w:rsidRPr="004C5861">
        <w:rPr>
          <w:sz w:val="28"/>
          <w:szCs w:val="28"/>
        </w:rPr>
        <w:t>, бадминтона, тенниса,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</w:t>
      </w:r>
      <w:r w:rsidR="000F247F" w:rsidRPr="000F247F">
        <w:rPr>
          <w:sz w:val="28"/>
          <w:szCs w:val="28"/>
        </w:rPr>
        <w:t xml:space="preserve"> </w:t>
      </w:r>
      <w:r w:rsidRPr="000F247F">
        <w:rPr>
          <w:sz w:val="28"/>
          <w:szCs w:val="28"/>
        </w:rPr>
        <w:t>спортивно-прикладных упражнений и игр: ходьба, бег, лазание, бросание и ловля мяча, ходьба на лыжах, скандинавская ходьба, оздоровительное плавание, езда на велосипеде. Данные упражнения применяются в зависимости от задач, поставленных на занятиях и категории обучающихся.</w:t>
      </w:r>
      <w:r w:rsidR="00316296" w:rsidRPr="00316296">
        <w:t xml:space="preserve"> </w:t>
      </w:r>
      <w:r w:rsidR="00316296" w:rsidRPr="000F247F">
        <w:rPr>
          <w:sz w:val="28"/>
          <w:szCs w:val="28"/>
        </w:rPr>
        <w:t>Содержание Программы проходят по среднему уровню сложности выполняемых упражнений (комплексов), сокращением их длительности и количества повторений</w:t>
      </w:r>
      <w:proofErr w:type="gramStart"/>
      <w:r w:rsidR="00316296" w:rsidRPr="000F247F">
        <w:rPr>
          <w:sz w:val="28"/>
          <w:szCs w:val="28"/>
        </w:rPr>
        <w:t xml:space="preserve"> И</w:t>
      </w:r>
      <w:proofErr w:type="gramEnd"/>
      <w:r w:rsidR="00316296" w:rsidRPr="000F247F">
        <w:rPr>
          <w:sz w:val="28"/>
          <w:szCs w:val="28"/>
        </w:rPr>
        <w:t>сключаются упражнения, связанные с большими мышечными напряжениями и задержкой дыхания.  Ограничивается нагрузка в беге, прыжках, в упражнениях с отягощениями, с преодолением препятствий, в эстафетах.</w:t>
      </w:r>
      <w:r w:rsidR="00316296" w:rsidRPr="00316296">
        <w:t xml:space="preserve"> </w:t>
      </w:r>
      <w:r w:rsidR="00316296" w:rsidRPr="000F247F">
        <w:rPr>
          <w:sz w:val="28"/>
          <w:szCs w:val="28"/>
        </w:rPr>
        <w:t xml:space="preserve">Ограничивается нагрузка в беге, прыжках, в упражнениях с отягощениями, с преодолением препятствий, в эстафетах. Осуществляется контроль нагрузки по пульсу, дыханию и внешним признакам утомления </w:t>
      </w:r>
      <w:proofErr w:type="gramStart"/>
      <w:r w:rsidR="00316296" w:rsidRPr="000F247F">
        <w:rPr>
          <w:sz w:val="28"/>
          <w:szCs w:val="28"/>
        </w:rPr>
        <w:t>обучающихся</w:t>
      </w:r>
      <w:proofErr w:type="gramEnd"/>
      <w:r w:rsidR="00316296" w:rsidRPr="000F247F">
        <w:rPr>
          <w:sz w:val="28"/>
          <w:szCs w:val="28"/>
        </w:rPr>
        <w:t xml:space="preserve">. Знание признаков утомления позволяет определять и регулировать нагрузку в процессе занятия.           </w:t>
      </w:r>
    </w:p>
    <w:p w:rsidR="000F7119" w:rsidRDefault="000F7119" w:rsidP="000F7119">
      <w:pPr>
        <w:pStyle w:val="20"/>
        <w:shd w:val="clear" w:color="auto" w:fill="auto"/>
        <w:tabs>
          <w:tab w:val="left" w:pos="1143"/>
        </w:tabs>
        <w:spacing w:after="0" w:line="370" w:lineRule="exact"/>
        <w:ind w:firstLine="0"/>
        <w:jc w:val="both"/>
        <w:rPr>
          <w:sz w:val="28"/>
          <w:szCs w:val="28"/>
        </w:rPr>
      </w:pPr>
    </w:p>
    <w:p w:rsidR="000F7119" w:rsidRPr="004C5861" w:rsidRDefault="000F7119" w:rsidP="000F7119">
      <w:pPr>
        <w:pStyle w:val="20"/>
        <w:shd w:val="clear" w:color="auto" w:fill="auto"/>
        <w:tabs>
          <w:tab w:val="left" w:pos="1143"/>
        </w:tabs>
        <w:spacing w:after="0" w:line="370" w:lineRule="exact"/>
        <w:ind w:firstLine="0"/>
        <w:jc w:val="both"/>
        <w:rPr>
          <w:sz w:val="28"/>
          <w:szCs w:val="28"/>
        </w:rPr>
      </w:pPr>
    </w:p>
    <w:p w:rsidR="00801FD9" w:rsidRPr="004C5861" w:rsidRDefault="00801FD9" w:rsidP="00801FD9">
      <w:pPr>
        <w:pStyle w:val="20"/>
        <w:shd w:val="clear" w:color="auto" w:fill="auto"/>
        <w:spacing w:after="460" w:line="37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01FD9" w:rsidRDefault="00801FD9" w:rsidP="00801FD9">
      <w:pPr>
        <w:tabs>
          <w:tab w:val="left" w:pos="0"/>
        </w:tabs>
      </w:pPr>
    </w:p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bookmark3"/>
    </w:p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bookmarkEnd w:id="3"/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47F" w:rsidRPr="00B55DA5" w:rsidRDefault="000F247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556FF" w:rsidRPr="000F247F" w:rsidRDefault="007556FF" w:rsidP="007556FF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61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план для 7 </w:t>
      </w:r>
      <w:proofErr w:type="spellStart"/>
      <w:r w:rsidR="000F247F">
        <w:rPr>
          <w:rFonts w:ascii="Times New Roman" w:eastAsia="Times New Roman" w:hAnsi="Times New Roman" w:cs="Times New Roman"/>
          <w:b/>
          <w:bCs/>
          <w:sz w:val="36"/>
          <w:szCs w:val="36"/>
        </w:rPr>
        <w:t>клас</w:t>
      </w:r>
      <w:proofErr w:type="spellEnd"/>
      <w:proofErr w:type="gramStart"/>
      <w:r w:rsidR="000F247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</w:t>
      </w:r>
      <w:proofErr w:type="gramEnd"/>
      <w:r w:rsidR="000F247F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</w:p>
    <w:tbl>
      <w:tblPr>
        <w:tblStyle w:val="a8"/>
        <w:tblpPr w:leftFromText="180" w:rightFromText="180" w:vertAnchor="page" w:horzAnchor="margin" w:tblpXSpec="center" w:tblpY="2401"/>
        <w:tblW w:w="0" w:type="auto"/>
        <w:tblLook w:val="04A0" w:firstRow="1" w:lastRow="0" w:firstColumn="1" w:lastColumn="0" w:noHBand="0" w:noVBand="1"/>
      </w:tblPr>
      <w:tblGrid>
        <w:gridCol w:w="693"/>
        <w:gridCol w:w="2741"/>
        <w:gridCol w:w="1025"/>
        <w:gridCol w:w="1159"/>
        <w:gridCol w:w="4696"/>
      </w:tblGrid>
      <w:tr w:rsidR="00316296" w:rsidRPr="00D66572" w:rsidTr="00286B83">
        <w:trPr>
          <w:trHeight w:val="195"/>
        </w:trPr>
        <w:tc>
          <w:tcPr>
            <w:tcW w:w="693" w:type="dxa"/>
            <w:vMerge w:val="restart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  <w:vMerge w:val="restart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Наименование модульных разделов</w:t>
            </w:r>
          </w:p>
        </w:tc>
        <w:tc>
          <w:tcPr>
            <w:tcW w:w="1025" w:type="dxa"/>
            <w:vMerge w:val="restart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Всего часов</w:t>
            </w:r>
          </w:p>
        </w:tc>
        <w:tc>
          <w:tcPr>
            <w:tcW w:w="5855" w:type="dxa"/>
            <w:gridSpan w:val="2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Из них</w:t>
            </w:r>
          </w:p>
        </w:tc>
      </w:tr>
      <w:tr w:rsidR="00316296" w:rsidRPr="00D66572" w:rsidTr="00286B83">
        <w:trPr>
          <w:trHeight w:val="598"/>
        </w:trPr>
        <w:tc>
          <w:tcPr>
            <w:tcW w:w="693" w:type="dxa"/>
            <w:vMerge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  <w:vMerge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025" w:type="dxa"/>
            <w:vMerge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теория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практика</w:t>
            </w:r>
          </w:p>
        </w:tc>
      </w:tr>
      <w:tr w:rsidR="00316296" w:rsidRPr="00D66572" w:rsidTr="00286B83">
        <w:trPr>
          <w:trHeight w:val="975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Спортивные игры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15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11</w:t>
            </w:r>
          </w:p>
        </w:tc>
      </w:tr>
      <w:tr w:rsidR="00316296" w:rsidRPr="00D66572" w:rsidTr="00286B83">
        <w:trPr>
          <w:trHeight w:val="508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1.1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Баскетбол</w:t>
            </w:r>
          </w:p>
        </w:tc>
        <w:tc>
          <w:tcPr>
            <w:tcW w:w="1025" w:type="dxa"/>
          </w:tcPr>
          <w:p w:rsidR="00316296" w:rsidRPr="00A16172" w:rsidRDefault="000F247F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10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7</w:t>
            </w:r>
          </w:p>
        </w:tc>
      </w:tr>
      <w:tr w:rsidR="00316296" w:rsidRPr="00D66572" w:rsidTr="00286B83">
        <w:trPr>
          <w:trHeight w:val="487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1.2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Футбол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5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</w:tr>
      <w:tr w:rsidR="00316296" w:rsidRPr="00D66572" w:rsidTr="00286B83">
        <w:trPr>
          <w:trHeight w:val="487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2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Самбо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22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8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14</w:t>
            </w:r>
          </w:p>
        </w:tc>
      </w:tr>
      <w:tr w:rsidR="00316296" w:rsidRPr="00D66572" w:rsidTr="00286B83">
        <w:trPr>
          <w:trHeight w:val="487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2.1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Гимнастика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12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8</w:t>
            </w:r>
          </w:p>
        </w:tc>
      </w:tr>
      <w:tr w:rsidR="00316296" w:rsidRPr="00D66572" w:rsidTr="00286B83">
        <w:trPr>
          <w:trHeight w:val="487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2.2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Самбо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10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6</w:t>
            </w:r>
          </w:p>
        </w:tc>
      </w:tr>
      <w:tr w:rsidR="00316296" w:rsidRPr="00D66572" w:rsidTr="00286B83">
        <w:trPr>
          <w:trHeight w:val="508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Легкая атлетика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15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12</w:t>
            </w:r>
          </w:p>
        </w:tc>
      </w:tr>
      <w:tr w:rsidR="00316296" w:rsidRPr="00D66572" w:rsidTr="00286B83">
        <w:trPr>
          <w:trHeight w:val="975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Национальный компонент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16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5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11</w:t>
            </w:r>
          </w:p>
        </w:tc>
      </w:tr>
      <w:tr w:rsidR="00316296" w:rsidRPr="00D66572" w:rsidTr="00286B83">
        <w:trPr>
          <w:trHeight w:val="1102"/>
        </w:trPr>
        <w:tc>
          <w:tcPr>
            <w:tcW w:w="693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итого</w:t>
            </w:r>
          </w:p>
        </w:tc>
        <w:tc>
          <w:tcPr>
            <w:tcW w:w="1025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68</w:t>
            </w:r>
          </w:p>
        </w:tc>
        <w:tc>
          <w:tcPr>
            <w:tcW w:w="1159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20</w:t>
            </w:r>
          </w:p>
        </w:tc>
        <w:tc>
          <w:tcPr>
            <w:tcW w:w="4696" w:type="dxa"/>
          </w:tcPr>
          <w:p w:rsidR="00316296" w:rsidRPr="00A16172" w:rsidRDefault="00316296" w:rsidP="00316296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48</w:t>
            </w:r>
          </w:p>
        </w:tc>
      </w:tr>
    </w:tbl>
    <w:p w:rsidR="00744637" w:rsidRDefault="00744637" w:rsidP="00801FD9">
      <w:pPr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744637" w:rsidRDefault="00744637" w:rsidP="00801FD9">
      <w:pPr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801FD9" w:rsidRDefault="00801FD9" w:rsidP="00801FD9">
      <w:pPr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801FD9" w:rsidRDefault="00801FD9" w:rsidP="00801FD9">
      <w:pPr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801FD9" w:rsidRDefault="00801FD9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1FD9" w:rsidRDefault="00801FD9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637" w:rsidRDefault="00744637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637" w:rsidRDefault="00744637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637" w:rsidRDefault="00744637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637" w:rsidRDefault="00744637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637" w:rsidRDefault="00744637" w:rsidP="00801FD9">
      <w:pPr>
        <w:spacing w:after="165" w:line="370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3F31" w:rsidRDefault="00113F31" w:rsidP="00113F3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113F31" w:rsidRDefault="00113F31" w:rsidP="00113F3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113F31" w:rsidRDefault="00113F31" w:rsidP="00113F3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7556FF" w:rsidRDefault="007556FF" w:rsidP="00113F31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0F247F" w:rsidRDefault="000F247F" w:rsidP="00113F31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275D8" w:rsidRPr="001275D8" w:rsidRDefault="001275D8" w:rsidP="00113F31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lastRenderedPageBreak/>
        <w:t>Критерии оценивания подготовленности учащихся по физической культуре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оценивания подготовленности учащихся по физической культуре являются качественными и количественными. 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Качественные критерии оценивания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характеризуют степень овладения программным материалом: знаниями, двигательными умениями и навыками, способами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оздоровительной деятельности, включенными в обязательный минимум содержания образования и в школьной образовательный стандарт.</w:t>
      </w:r>
      <w:proofErr w:type="gramEnd"/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Количественные критерии оценивания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Итоговая отметка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оздоровительную деятельность.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Критерии оценивания успеваемости по базовым составляющим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физической подготовки учащихся: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ind w:left="108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numPr>
          <w:ilvl w:val="0"/>
          <w:numId w:val="2"/>
        </w:numPr>
        <w:ind w:firstLine="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Знания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целью проверки знаний используются следующие </w:t>
      </w: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методы: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опрос, проверочные беседы (без вызова из строя), тестирование.</w:t>
      </w:r>
    </w:p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682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 непонимание и незнание материала </w:t>
            </w:r>
            <w:proofErr w:type="spell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прогаммы</w:t>
            </w:r>
            <w:proofErr w:type="spellEnd"/>
          </w:p>
        </w:tc>
      </w:tr>
    </w:tbl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56FF" w:rsidRDefault="007556FF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556FF" w:rsidRDefault="007556FF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lastRenderedPageBreak/>
        <w:t>II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Техника владения двигательными умениями и навыками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rPr>
          <w:trHeight w:val="6370"/>
        </w:trPr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с отличной осанкой, в надлежащем ритме; ученик понимает сущность движения, его назначение, 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Двигательные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</w:t>
            </w:r>
            <w:proofErr w:type="gram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нестандартных</w:t>
            </w:r>
            <w:proofErr w:type="gramEnd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с 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сложных в сравнении с уроком условиях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Владение способами 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умениями осуществлять </w:t>
      </w:r>
      <w:proofErr w:type="spellStart"/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– оздоровительную деятельность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Учащийся </w:t>
            </w:r>
            <w:r w:rsidRPr="001275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умеет</w:t>
            </w: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самостоятельно организовать место занятий;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подбирать средства и инвентарь и применять их в конкретных условиях;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контролировать ход выполнения деятельности и оценивать итоги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Учащийся: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организует место занятий в основном самостоятельно, лишь с незначительной помощью;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допускает незначительные </w:t>
            </w: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ошибки в подборе средств;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контролирует ход выполнения деятельности и оценивает итоги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Более половины видов самостоятельной  деятельности выполнены с помощью учителя или не выполняется один из пунктов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Учащийся не может выполнить самостоятельно ни один из пунктов</w:t>
            </w:r>
          </w:p>
        </w:tc>
      </w:tr>
    </w:tbl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IV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Уровень физической подготовленности учащихся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обучения по</w:t>
            </w:r>
            <w:proofErr w:type="gramEnd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Задание учителя по улучшению показателей физической подготовленности (темп прироста) должны предоставлять определенную трудность для каждого учащегося, но быть реально выполнимыми. </w:t>
      </w:r>
      <w:proofErr w:type="gram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Общая оценка успеваемости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складывается по видам программы: по легкой атлетике, баскетболу, гимнастике,  волейболу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ценка успеваемости за учебный год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оздоровительную деятельность.</w:t>
      </w:r>
    </w:p>
    <w:p w:rsidR="009A639D" w:rsidRDefault="009A639D" w:rsidP="00E13D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4" w:name="_GoBack"/>
      <w:bookmarkEnd w:id="4"/>
    </w:p>
    <w:p w:rsidR="009A639D" w:rsidRDefault="009A639D" w:rsidP="00E13D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BB1" w:rsidRPr="00E13DE8" w:rsidRDefault="00E13DE8" w:rsidP="009A639D">
      <w:pPr>
        <w:rPr>
          <w:rFonts w:ascii="Times New Roman" w:hAnsi="Times New Roman" w:cs="Times New Roman"/>
          <w:b/>
          <w:sz w:val="28"/>
          <w:szCs w:val="28"/>
        </w:rPr>
      </w:pPr>
      <w:r w:rsidRPr="00E13DE8">
        <w:rPr>
          <w:rFonts w:ascii="Times New Roman" w:hAnsi="Times New Roman" w:cs="Times New Roman"/>
          <w:b/>
          <w:sz w:val="28"/>
          <w:szCs w:val="28"/>
        </w:rPr>
        <w:t>КАЛЕНДАРНО – ТЕМАТИЧЕС</w:t>
      </w:r>
      <w:r w:rsidR="009A639D">
        <w:rPr>
          <w:rFonts w:ascii="Times New Roman" w:hAnsi="Times New Roman" w:cs="Times New Roman"/>
          <w:b/>
          <w:sz w:val="28"/>
          <w:szCs w:val="28"/>
        </w:rPr>
        <w:t xml:space="preserve">КОЕ ПЛАНИРОВАНИЕ  ДЛЯ УЧАЩИХСЯ </w:t>
      </w:r>
      <w:r w:rsidR="009A639D" w:rsidRPr="009A639D">
        <w:rPr>
          <w:rFonts w:ascii="Times New Roman" w:hAnsi="Times New Roman" w:cs="Times New Roman"/>
          <w:b/>
          <w:sz w:val="28"/>
          <w:szCs w:val="28"/>
        </w:rPr>
        <w:t>7</w:t>
      </w:r>
      <w:r w:rsidRPr="00E13DE8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7 классы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1. Спортивные игры 15 часов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Баскетбол – 10 часов </w:t>
      </w:r>
      <w:proofErr w:type="gramStart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 теория, 7практика.)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занятиях по баскетболу. Освоение основных стоек в сочетании с передвижениями.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2  Утренняя зарядка и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физкультпаузы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(основы содержания, планирования и дозировки упражнений). Освоение различных способов передвижения с техническими приемами.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Правила спортивных соревнований и их назначение. Ловля и передачи мяча различными способами, в том числе в движении.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4 Нормы этического общения и коллективного взаимодействия в игровой и соревновательной деятельности.  Ведение мяча левой и правой рукой с изменением скорости.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5  Ведение мяча без зрительного контроля. Подвижные игра  «перестрелка»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6 Ведение и передача из рук в руки. «Пятнашки» с ведением. Доставание подвешенных предметов в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двухшажном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ритме.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7 Ловля и передача мяча в парах в движении с учетом времени. Контроль.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8 Броски мяча одной рукой сверху в прыжке; с места; в движении. 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Подвижные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игра  «10 передач»,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Тема 9 Броски перечисленными способами со средних дистанций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Тема 10 Разнообразные исходные положения перед броском. Броски левой и правой рукой. Штрафные броски. Контроль.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Футбол – 5 часов  (1 теория, 4 практика.)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занятиях по футболу. Техника передвижения. Бег с изменением скорости и направления движения, передвижения игроков, бег спиной, остановки, повороты. Подвижная игра «смена скорости и направления движения в беге»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2 Нормы этического общения и коллективного взаимодействия в игровой и соревновательной деятельности. Основные стойки и специальная техника передвижений футболиста. Подвижная игра «борьба за мяч».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3 Приемы техники владения мячом и основные способы их выполнения.  Подвижная игра «гонка мячей по кругу».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4 Упражнения с мячом и без мяча, индивидуально, в парах, в тройках, в группах. Эстафеты с элементами футбола.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5 Взаимодействия игроков в нападении. Техника передвижения полевого игрока и вратаря. Двусторонняя игра.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2. Самбо 22 часа.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Гимнастика – 12 часов </w:t>
      </w:r>
      <w:proofErr w:type="gramStart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 теория, 8 практика.)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уроках по гимнастике. 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Тема 2 Утренняя зарядка и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физкультпаузы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(основы содержания, планирования и дозировки упражнений). Комплекс утренней гимнастики -  предметами и без предметов.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3 Здоровый образ жизни человека. Освоение акробатических упражнений: кувырок вперед и назад.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4 Освоение акробатических упражнений: перекаты, стойки.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5 Освоение акробатических упражнений: упоры, прыжки с поворотами, перевороты.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6. Комбинация из акробатических упражнений. Контроль.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7 Подъем и переноска грузов – гимнастических снарядов и инвентаря. Освоение гимнастических упражнений на спортивных снарядах: висы и упоры – мальчики: 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висы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согнувшись и прогнувшись; девочки: смешанные висы;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8 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виса лежа.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9 Освоение гимнастических упражнений и комбинаций на спортивных снарядах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висы, упоры. Мальчики: подтягивание в висе; девочки подтягивание из виса лежа. Контроль.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 Развитие силовых способностей.  </w:t>
      </w:r>
      <w:r w:rsidRPr="009A639D">
        <w:rPr>
          <w:rFonts w:ascii="Times New Roman" w:eastAsia="Times New Roman" w:hAnsi="Times New Roman" w:cs="Times New Roman"/>
          <w:color w:val="auto"/>
          <w:lang w:eastAsia="en-US" w:bidi="ar-SA"/>
        </w:rPr>
        <w:t>Метание набивного мяча. Упражнения для мышц брюшного пресса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11 Соблюдения режимов физической нагрузки, профилактики травматизма и оказания до врачебной помощи. Контроль.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12 Основы формирования культуры тела, культуры движений, культуры здоровья. Упражнения и композиции ритмической гимнастики, аэробные движения.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Самбо – 10 часов </w:t>
      </w:r>
      <w:proofErr w:type="gramStart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 теория, 6 практика.)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 Техника безопасности и профилактика травматизма на занятиях самбо. История возникновения самбо. Группировка на спине. 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2 Специально-подготовительные упражнения самбо: приёмы само страховки на спине. 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3 Зарождение борьбы самбо в России. Обучение упражнению  группировке и перекату на спину.  Перекат на спину из упора присев. Обучение элементу «кувырок вперед», « кувырок назад». Развитие координационных способностей – игра «Два лагеря».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4 Перекат на спину из упора присев. Совершенствование «группировки», Совершенствование упражнений акробатики: кувырок, вперёд через правое и левое плечо. Эстафеты с элементами перекатов и группировки.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5 Самбо - спортивный инвентарь, экипировка. Страховка, как основной элемент безопасности при падении. Перекаты в группировке: вперёд-назад, влево-вправо, по кругу. Приемы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самостраховки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спину перекатом из 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седа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6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спину перекатом из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полуприседа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конечное положение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самостраховки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бок. 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7 Перекаты влево и вправо через лопатки. Упражнения на развитие силы и гибкости.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8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спину перекатом из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полуприседа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Конечное положение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самостраховки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9 Перекаты влево и вправо через лопатки.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седа</w:t>
      </w:r>
      <w:proofErr w:type="gramEnd"/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упора присев,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</w:t>
      </w:r>
      <w:proofErr w:type="spell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полуприседа</w:t>
      </w:r>
      <w:proofErr w:type="spellEnd"/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3. Легкая атлетика 15 часов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 Инструктаж по технике безопасности на занятиях по легкой атлетике.  Подготовка суставов и мышечно-сухожильного аппарата к предстоящей деятельности. Ходьба. Ходьба в разном темпе; с изменением направления; преодолением препятствий. Ходьба с ускорением и замедлением, ходьба с преодолением препятствий.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Тема 2 Правила судейства по бегу.  Техника бега.  Медленный бег с равномерной скоростью. Бег с варьированием скорости.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Тема3 Здоровый образ жизни человека. Специальные беговые упражнения и задания с различными акцентами.</w:t>
      </w:r>
    </w:p>
    <w:p w:rsidR="009A639D" w:rsidRPr="00231DB1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4 Техника бега.  Бег на короткие дистанции. Ускорение с переходом в бег по инерции. Тест</w:t>
      </w:r>
      <w:r w:rsidR="00231DB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31DB1" w:rsidRPr="007556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30 </w:t>
      </w:r>
      <w:r w:rsidR="00231DB1">
        <w:rPr>
          <w:rFonts w:ascii="Times New Roman" w:eastAsiaTheme="minorHAnsi" w:hAnsi="Times New Roman" w:cs="Times New Roman"/>
          <w:color w:val="auto"/>
          <w:lang w:eastAsia="en-US" w:bidi="ar-SA"/>
        </w:rPr>
        <w:t>м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Тема 5 Общие представления об истории возникновения Современных Олимпийских игр, роль Пьера де Кубертена в их становлении и развитии. Правила передачи эстафетной палочки в легкоатлетических эстафетах. Встречная эстафета и эстафета по стадиону.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6 Скоростной бег. Челночный бег. Тест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7  История зарождения древних Олимпийских игр в мифах и легендах. Бег на длинные дистанции. Совершенствование навыков бега.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8 Кросс по слабопересечённой местности. Тест</w:t>
      </w:r>
      <w:r w:rsidR="00231DB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300 м.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9 Прыжки на одной ноге; на двух ногах; с ноги на ногу; на месте; с поворотами; с продвижением вперёд и назад; со скакалкой.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10 Прыжки через естественные препятствия, кочки, земляные возвышения и т. п., самостоятельно и в парах.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11 Прыжки  в длину с места. Техника выполнения прыжка.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12 Техника бега.  Бег на короткие дистанции. Ускорение с переходом в бег по инерции. Тест</w:t>
      </w:r>
      <w:r w:rsidR="00231DB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60 м.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13 Бег на длинные дистанции. Совершенствование навыков бега. Тест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14 Инструктаж </w:t>
      </w:r>
      <w:r w:rsidRPr="009A639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 технике безопасности.  </w:t>
      </w:r>
      <w:r w:rsidRPr="009A639D">
        <w:rPr>
          <w:rFonts w:ascii="Times New Roman" w:eastAsia="Calibri" w:hAnsi="Times New Roman" w:cs="Times New Roman"/>
          <w:color w:val="auto"/>
          <w:lang w:eastAsia="en-US" w:bidi="ar-SA"/>
        </w:rPr>
        <w:t>Правила судейства по метанию.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Овладение навыками метания.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15 Метание малого мяча различными способами.</w:t>
      </w:r>
      <w:r w:rsidRPr="009A639D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Метание малого мяча на дальность. Метание теннисного мяча в заданную цель.  Тест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5. Национальный компонент 16 часов (5 часов теории, 11 часов практики).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</w:t>
      </w:r>
      <w:r w:rsidRPr="009A639D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Олимпийские игры древности. Народные игры как средство физической культуры.</w:t>
      </w: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Общеразвивающие и специальные упражнения.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="SimSun" w:hAnsi="Times New Roman" w:cs="Times New Roman"/>
          <w:color w:val="auto"/>
          <w:lang w:bidi="ar-SA"/>
        </w:rPr>
        <w:t>Тема 2 Культурные традиции как мостик между поколениями.  Правила игры, история возникновения русских народных  и бурятских народных игр.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Бурятские национальные игры: «Охота на кабанов».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4 Бурятская  национальная игра: «Табун».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5 Бурятская  национальная игра: «Иголка, нитка, узелок».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6 Бурятская  национальная игра: «Волк и тарбаганы».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7 Русская народная игра: « Филин и пташки». 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8 Русская народная игра: «Салки».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9 Русская народная игра: «Гуси».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Русская народная игра: «У медведя 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во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бору».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11  правила игры «Лапта»</w:t>
      </w:r>
      <w:proofErr w:type="gramStart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.</w:t>
      </w:r>
      <w:proofErr w:type="gramEnd"/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Общеразвивающие и специальные упражнения.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12 Специальные имитационные передвижения, прыжки, шаги, выпады по сигналу, приседания на одной и двух ногах по сигналу.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13 Хват биты. Упражнения с битой, имитационные удары битой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14 Упражнения с теннисным мячом: подбрасывание вверх, ловля, броски мяча из разных положений с различными перемещениями; жонглирование.</w:t>
      </w:r>
    </w:p>
    <w:p w:rsidR="009A639D" w:rsidRPr="009A639D" w:rsidRDefault="009A639D" w:rsidP="009A639D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639D">
        <w:rPr>
          <w:rFonts w:ascii="Times New Roman" w:eastAsiaTheme="minorHAnsi" w:hAnsi="Times New Roman" w:cs="Times New Roman"/>
          <w:color w:val="auto"/>
          <w:lang w:eastAsia="en-US" w:bidi="ar-SA"/>
        </w:rPr>
        <w:t>Тема 15 Игры с мячом, эстафеты.</w:t>
      </w:r>
    </w:p>
    <w:p w:rsidR="00560222" w:rsidRDefault="00560222" w:rsidP="00560222">
      <w:pPr>
        <w:rPr>
          <w:rFonts w:ascii="Times New Roman" w:hAnsi="Times New Roman" w:cs="Times New Roman"/>
          <w:sz w:val="28"/>
          <w:szCs w:val="28"/>
        </w:rPr>
        <w:sectPr w:rsidR="00560222" w:rsidSect="007556FF">
          <w:footerReference w:type="default" r:id="rId11"/>
          <w:pgSz w:w="11906" w:h="16838"/>
          <w:pgMar w:top="567" w:right="567" w:bottom="1134" w:left="1134" w:header="709" w:footer="1293" w:gutter="0"/>
          <w:cols w:space="708"/>
          <w:docGrid w:linePitch="360"/>
        </w:sectPr>
      </w:pPr>
    </w:p>
    <w:p w:rsidR="00CC4BB1" w:rsidRPr="00560222" w:rsidRDefault="00560222" w:rsidP="00F553A9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 w:rsidRPr="00560222">
        <w:rPr>
          <w:rFonts w:ascii="Times New Roman" w:hAnsi="Times New Roman" w:cs="Times New Roman"/>
          <w:sz w:val="32"/>
          <w:szCs w:val="32"/>
        </w:rPr>
        <w:lastRenderedPageBreak/>
        <w:t>Распределение модулей по четвертям</w:t>
      </w:r>
    </w:p>
    <w:p w:rsidR="00560222" w:rsidRDefault="00560222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72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1418"/>
        <w:gridCol w:w="1417"/>
        <w:gridCol w:w="1418"/>
        <w:gridCol w:w="1276"/>
      </w:tblGrid>
      <w:tr w:rsidR="00560222" w:rsidRPr="00560222" w:rsidTr="00560222">
        <w:trPr>
          <w:trHeight w:val="497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418" w:type="dxa"/>
            <w:vMerge w:val="restart"/>
            <w:vAlign w:val="center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850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560222" w:rsidRPr="00560222" w:rsidTr="00560222">
        <w:trPr>
          <w:trHeight w:val="1324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583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839"/>
        </w:trPr>
        <w:tc>
          <w:tcPr>
            <w:tcW w:w="534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865"/>
        </w:trPr>
        <w:tc>
          <w:tcPr>
            <w:tcW w:w="534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Национальный компонент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0222" w:rsidRPr="00560222" w:rsidTr="00560222">
        <w:trPr>
          <w:trHeight w:val="865"/>
        </w:trPr>
        <w:tc>
          <w:tcPr>
            <w:tcW w:w="3794" w:type="dxa"/>
            <w:gridSpan w:val="3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C4BB1" w:rsidRDefault="00CC4BB1" w:rsidP="00286B83">
      <w:pPr>
        <w:jc w:val="center"/>
        <w:rPr>
          <w:rFonts w:ascii="Times New Roman" w:hAnsi="Times New Roman" w:cs="Times New Roman"/>
          <w:sz w:val="28"/>
          <w:szCs w:val="28"/>
        </w:rPr>
        <w:sectPr w:rsidR="00CC4BB1" w:rsidSect="00E95E61">
          <w:pgSz w:w="16838" w:h="11906" w:orient="landscape"/>
          <w:pgMar w:top="1135" w:right="820" w:bottom="851" w:left="426" w:header="709" w:footer="709" w:gutter="0"/>
          <w:cols w:space="708"/>
          <w:docGrid w:linePitch="360"/>
        </w:sectPr>
      </w:pPr>
    </w:p>
    <w:p w:rsidR="00286B83" w:rsidRPr="00286B83" w:rsidRDefault="00286B83" w:rsidP="00286B83">
      <w:pPr>
        <w:keepNext/>
        <w:keepLines/>
        <w:widowControl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Cs w:val="28"/>
          <w:lang w:bidi="ar-SA"/>
        </w:rPr>
      </w:pPr>
    </w:p>
    <w:tbl>
      <w:tblPr>
        <w:tblW w:w="161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92"/>
        <w:gridCol w:w="16"/>
        <w:gridCol w:w="47"/>
        <w:gridCol w:w="13"/>
        <w:gridCol w:w="1134"/>
        <w:gridCol w:w="7087"/>
        <w:gridCol w:w="3402"/>
        <w:gridCol w:w="709"/>
        <w:gridCol w:w="141"/>
        <w:gridCol w:w="851"/>
      </w:tblGrid>
      <w:tr w:rsidR="00286B83" w:rsidRPr="00286B83" w:rsidTr="00ED587F">
        <w:trPr>
          <w:trHeight w:val="473"/>
        </w:trPr>
        <w:tc>
          <w:tcPr>
            <w:tcW w:w="539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2255" w:type="dxa"/>
            <w:gridSpan w:val="3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1147" w:type="dxa"/>
            <w:gridSpan w:val="2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Тип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7087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Планируемые результаты</w:t>
            </w:r>
          </w:p>
        </w:tc>
        <w:tc>
          <w:tcPr>
            <w:tcW w:w="1701" w:type="dxa"/>
            <w:gridSpan w:val="3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 проведения</w:t>
            </w:r>
          </w:p>
        </w:tc>
      </w:tr>
      <w:tr w:rsidR="00286B83" w:rsidRPr="00286B83" w:rsidTr="00ED587F">
        <w:tc>
          <w:tcPr>
            <w:tcW w:w="539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55" w:type="dxa"/>
            <w:gridSpan w:val="3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 плану</w:t>
            </w: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 факту</w:t>
            </w:r>
          </w:p>
        </w:tc>
      </w:tr>
      <w:tr w:rsidR="00286B83" w:rsidRPr="00286B83" w:rsidTr="00ED587F">
        <w:trPr>
          <w:trHeight w:val="185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636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четверть Легкая атлетика (7 час.)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gridSpan w:val="3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1. Инструктаж по технике безопасности на занятиях физкультуры. Ходьба.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Понятие об утомлении и переутомлении. Влияние легкоатлетических упражнений на укрепление здоровья и основные системы организма. Инструктаж по технике безопасности на занятиях по легкой атлетике.  Подготовка суставов и мышечно-сухожильного аппарата к предстоящей деятельности. Ходьба. Ходьба в разном темпе; с изменением направления; преодолением препятствий. Ходьба с ускорением и замедлением, ходьба с преодолением препятствий.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требования инструкций.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Устный опрос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2.Правила судейства по бегу.  Техника бега. 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Комплекс ОРУ. Повторение ранее пройденных строевых упражнений. Специальные беговые упражнения. Медленный бег с равномерной скоростью. Бег с варьированием скорости.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overflowPunct w:val="0"/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Описывают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технику выполнения беговых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упражнений, осваивают ее самостоятельно, выявляют и устраняют характерные ошибки в процессе освоения.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286B83" w:rsidRPr="00286B83" w:rsidRDefault="00286B83" w:rsidP="00286B83">
            <w:pPr>
              <w:overflowPunct w:val="0"/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Демонстрируют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вариантные выполнения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Применяют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ab/>
              <w:t>беговые    упражнения    для развития физических качеств.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контролируют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физическую нагрузку по частоте сердечных 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>сокращений.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Взаимодействуют    с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    сверстниками    в процессе совместного освоения беговых упражнений,    соблюдают    правила    безопасности.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Описывают 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пересеченной    местности,    выявляют    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8"/>
                <w:sz w:val="22"/>
                <w:szCs w:val="22"/>
                <w:lang w:eastAsia="en-US" w:bidi="ar-SA"/>
              </w:rPr>
              <w:t>устраняют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характерные  ошибки  в  процессе освоения.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Осваивают 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местности.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Применяют кроссовую  подготовку  для  развития  общей выносливости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255" w:type="dxa"/>
            <w:gridSpan w:val="3"/>
          </w:tcPr>
          <w:p w:rsidR="00286B83" w:rsidRPr="00285322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3. Развитие скоростных способностей. Специальные беговые упражнения и задания с различными акцентами.</w:t>
            </w:r>
            <w:r w:rsidR="00231DB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85322" w:rsidRPr="0028532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6</w:t>
            </w:r>
            <w:r w:rsidR="00231DB1" w:rsidRPr="0028532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 м.</w:t>
            </w:r>
          </w:p>
          <w:p w:rsidR="00231DB1" w:rsidRDefault="00231DB1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31DB1" w:rsidRPr="00286B83" w:rsidRDefault="00231DB1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285322" w:rsidRDefault="00285322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532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60 м.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690"/>
              <w:gridCol w:w="665"/>
              <w:gridCol w:w="699"/>
              <w:gridCol w:w="709"/>
              <w:gridCol w:w="709"/>
            </w:tblGrid>
            <w:tr w:rsidR="00285322" w:rsidRPr="00286B83" w:rsidTr="00285322">
              <w:trPr>
                <w:jc w:val="center"/>
              </w:trPr>
              <w:tc>
                <w:tcPr>
                  <w:tcW w:w="1871" w:type="dxa"/>
                  <w:gridSpan w:val="3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17" w:type="dxa"/>
                  <w:gridSpan w:val="3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5322" w:rsidRPr="00286B83" w:rsidTr="00285322">
              <w:trPr>
                <w:jc w:val="center"/>
              </w:trPr>
              <w:tc>
                <w:tcPr>
                  <w:tcW w:w="516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0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65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9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5322" w:rsidRPr="00286B83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5322" w:rsidRPr="00231DB1" w:rsidTr="00285322">
              <w:trPr>
                <w:jc w:val="center"/>
              </w:trPr>
              <w:tc>
                <w:tcPr>
                  <w:tcW w:w="516" w:type="dxa"/>
                </w:tcPr>
                <w:p w:rsidR="00285322" w:rsidRPr="00285322" w:rsidRDefault="001B1D35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9.4</w:t>
                  </w:r>
                </w:p>
              </w:tc>
              <w:tc>
                <w:tcPr>
                  <w:tcW w:w="690" w:type="dxa"/>
                </w:tcPr>
                <w:p w:rsidR="00285322" w:rsidRPr="00285322" w:rsidRDefault="001B1D35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  <w:tc>
                <w:tcPr>
                  <w:tcW w:w="665" w:type="dxa"/>
                </w:tcPr>
                <w:p w:rsidR="00285322" w:rsidRPr="00285322" w:rsidRDefault="00285322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10.8</w:t>
                  </w:r>
                </w:p>
              </w:tc>
              <w:tc>
                <w:tcPr>
                  <w:tcW w:w="699" w:type="dxa"/>
                </w:tcPr>
                <w:p w:rsidR="00285322" w:rsidRPr="00285322" w:rsidRDefault="001B1D35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</w:t>
                  </w:r>
                  <w:r w:rsidR="00285322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.8</w:t>
                  </w:r>
                </w:p>
              </w:tc>
              <w:tc>
                <w:tcPr>
                  <w:tcW w:w="709" w:type="dxa"/>
                </w:tcPr>
                <w:p w:rsidR="00285322" w:rsidRPr="00286B83" w:rsidRDefault="001B1D35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10.4</w:t>
                  </w:r>
                </w:p>
              </w:tc>
              <w:tc>
                <w:tcPr>
                  <w:tcW w:w="709" w:type="dxa"/>
                </w:tcPr>
                <w:p w:rsidR="00285322" w:rsidRPr="00285322" w:rsidRDefault="001B1D35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11.2</w:t>
                  </w:r>
                </w:p>
              </w:tc>
            </w:tr>
          </w:tbl>
          <w:p w:rsidR="00285322" w:rsidRPr="00285322" w:rsidRDefault="00285322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4.Техника бега.  Бег на короткие дистанции. Ускорение с переходом в бег по инерции.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 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Высокий старт и скоростной бег до 50 метров.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Бег 30 м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553"/>
              <w:gridCol w:w="516"/>
              <w:gridCol w:w="522"/>
              <w:gridCol w:w="567"/>
              <w:gridCol w:w="588"/>
            </w:tblGrid>
            <w:tr w:rsidR="00286B83" w:rsidRPr="00286B83" w:rsidTr="00ED587F">
              <w:trPr>
                <w:jc w:val="center"/>
              </w:trPr>
              <w:tc>
                <w:tcPr>
                  <w:tcW w:w="1585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677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8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1B1D35" w:rsidRDefault="00231DB1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</w:t>
                  </w:r>
                  <w:r w:rsidR="001B1D35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:rsidR="00286B83" w:rsidRPr="001B1D35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:rsidR="00286B83" w:rsidRPr="001B1D35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286B83" w:rsidRPr="001B1D35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5.6</w:t>
                  </w:r>
                </w:p>
              </w:tc>
              <w:tc>
                <w:tcPr>
                  <w:tcW w:w="588" w:type="dxa"/>
                </w:tcPr>
                <w:p w:rsidR="00286B83" w:rsidRPr="001B1D35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7.Развитие выносливости.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 на длинные дистанции. Совершенствование навыков бега.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Специальные беговые упражнения. Смешанное передвижение (бег в чередовании с ходьбой) до 2000 метров – мальчики, до 1500 метров – девочки.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13.Бег на длинные дистанции. Совершенствование навыков бега.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бег 500 м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перелезанием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Бег 1000 метров – на результат.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9"/>
              <w:gridCol w:w="708"/>
              <w:gridCol w:w="709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2147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</w:t>
                  </w:r>
                  <w:proofErr w:type="gramEnd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2.00</w:t>
                  </w:r>
                </w:p>
              </w:tc>
              <w:tc>
                <w:tcPr>
                  <w:tcW w:w="732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2.10</w:t>
                  </w:r>
                </w:p>
              </w:tc>
              <w:tc>
                <w:tcPr>
                  <w:tcW w:w="709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2.15</w:t>
                  </w:r>
                </w:p>
              </w:tc>
              <w:tc>
                <w:tcPr>
                  <w:tcW w:w="708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2.15</w:t>
                  </w:r>
                </w:p>
              </w:tc>
              <w:tc>
                <w:tcPr>
                  <w:tcW w:w="709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2.40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5. Правила передачи эстафетной палочки в легкоатлетических эстафетах. Встречная эстафета и эстафета по стадиону.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передача эстафетной палочки - техника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передача эстафетной палочки - техника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Спортивные игры. Футбол (3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на занятиях по футболу.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Правила игры. Правила личной гигиены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Инструктаж по технике безопасности. Правила игры. Правила личной гигиены Техника передвижения. Бег с изменением скорости и направления движения, передвижения игроков, бег спиной, остановки,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повороты. Подвижная игра «смена скорости и направления движения в беге»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Знать и выполнять упражнения на развитие физических качеств. Обладать универсальными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умениями по взаимодействию в парах и группах при выполнении физических упражнений.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технически верно выполнять элементы футбола.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понимать назначение того или иного действия.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контролировать собственные действия.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9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. Основные стойки и специальная техника передвижений футболиста. Подвижная игра «борьба за мяч».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Нормы этического общения и коллективного взаимодействия в игровой и соревновательной деятельности. Основные стойки и специальная техника передвижений футболиста. Подвижная игра «борьба за мяч».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3. Активный отдых и формы его организации средствами физической культуры. Ведение, приём и передача мяча.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Упражнения без мяча: бег спиной вперед, по кругу. Ведение мяча по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прямой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Эстафеты с элементами футбола. Техника ведения мяча  носком ноги и внутренней частью подъема стопы  «змейкой». Игра в  футбол по правилам.                                                 Комбинация: Ведение, удары, остановки  мяча.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(8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Pr="00286B8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  <w:t xml:space="preserve"> Олимпийские игры древности. Народные игры как средство физической культуры.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Общеразвивающие и специальные упражнения.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Специальные имитационные передвижения, прыжки, шаги, выпады по сигналу, приседания на одной и двух ногах по сигналу.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Знать и представлять аудитории знания об истории, возрождении и современности Олимпийских игр.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об истории возникновения игр.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Иметь представление и знать основные понятия игры.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выполнять комплексы упражнений, направленные на развитие различных физических каче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ств с пр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едметом и без них.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подбирать и демонстрировать комплексы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упражнений для различных форм физкультурно-оздоровительной деятельности в различных возрастных группах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анализировать действия противника, определять слабые точки, выстраивать тактику собственных действий и достигать поставленной цели.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выстраивать взаимоотношения с учителем, с партнерами (соперниками) по команде. Применять полученный учебный опыт в досуговой деятельности.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B8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bidi="ar-SA"/>
              </w:rPr>
              <w:t>2 Культурные традиции как мостик между поколениями.  Правила игры, история возникновения русских народных  и бурятских народных игр</w:t>
            </w:r>
            <w:r w:rsidRPr="00286B83">
              <w:rPr>
                <w:rFonts w:ascii="Times New Roman" w:eastAsia="SimSun" w:hAnsi="Times New Roman" w:cs="Times New Roman"/>
                <w:color w:val="auto"/>
                <w:lang w:bidi="ar-SA"/>
              </w:rPr>
              <w:t>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перелазанием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Бурятские национальные игры: «Охота на кабанов».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наступанием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перешагиванием и прыжком в шаге.  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864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Бурятская  национальная игра: «Табун».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многогскоки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Бурятская  национальная игра: «Табун».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 Бурятская  национальная игра: «Иголка, нитка, узелок». </w:t>
            </w:r>
          </w:p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челночный бег 3*10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многогскоки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Бурятская  национальная игра: «Иголка, нитка, узелок».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567"/>
              <w:gridCol w:w="709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188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5322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5322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</w:t>
                  </w:r>
                  <w:r w:rsidR="001B1D35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5322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8.9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5322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 Бурятская  национальная игра: «Волк и тарбаганы».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Бурятская  национальная игра: «Волк и тарбаганы».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Русская народная игра: « Филин и пташки».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 Русская народная игра: « Филин и пташки».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 Русская народная игра: «Салки».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 Русская народная игра: «Салки».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четверть  Спортивные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игры Баскетбол (10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1.Техника безопасности на занятиях по баскетболу. Освоение основных стоек в сочетании с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передвижениями.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 по технике безопасности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 баскетболу. Правила личной гигиены.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402" w:type="dxa"/>
            <w:vMerge w:val="restart"/>
            <w:vAlign w:val="bottom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выполнять упражнения на развитие физических качеств. Обладать универсальными умениями по взаимодействию в парах и группах при выполнении физических упражнений.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технически верно выполнять элементы баскетбола.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понимать назначение того или иного действия.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контролировать собственные действия. Уметь выполнять комбинации из освоенных элементов техники передвижений (перемещения в стойке, остановка, повороты Способность строить учебн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познавательную деятельность, учитывая все её компоненты (цель, мотив, прогноз, средства, контроль, оценка)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Способность оценивать изменяющуюся ситуацию, мыслить логически и быстро принимать решение. Способность мыслить тактически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баскетболом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Умение правильно взаимодействовать с партнерами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Умение взаимно контролировать действия друг друга, взаимодействовать, договариваться.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выполнять комбинации из освоенных элементов техники передвижений (перемещения в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стойке, остановка, повороты)</w:t>
            </w:r>
          </w:p>
          <w:p w:rsidR="00286B83" w:rsidRPr="00286B83" w:rsidRDefault="00286B83" w:rsidP="00286B83">
            <w:pPr>
              <w:widowControl/>
              <w:ind w:right="2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  <w:t>Уметь выполнять различные варианты передачи мяча</w:t>
            </w:r>
          </w:p>
          <w:p w:rsidR="00286B83" w:rsidRPr="00286B83" w:rsidRDefault="00286B83" w:rsidP="00286B83">
            <w:pPr>
              <w:widowControl/>
              <w:ind w:right="2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  <w:t>Корректировка движений при ловле и передаче мяча.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Правила спортивных соревнований и их назначение. Ловля и передачи мяча различными способами.  Подвижные игры  «мяч ловцу».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Комплекс упражнений в движении. СУ.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Варианты ловли и передачи мяча.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Нормы этического общения и коллективного взаимодействия в игровой и соревновательной деятельности.  Ведение мяча левой и правой рукой. Выбивание мяча при ведении.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Упражнения для рук и плечевого пояса. Комплекс ОРУ  на осанку. Ведение мяча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неведущей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рукой.  Подвижная игра «Не давай мяч водящему».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Ведение и передача из рук в руки.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прыжок в длину с места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Подвижная игра «Не давай мяч водящему».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прыжок в длину с места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689"/>
              <w:gridCol w:w="587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2005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004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8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180</w:t>
                  </w:r>
                </w:p>
              </w:tc>
              <w:tc>
                <w:tcPr>
                  <w:tcW w:w="610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170</w:t>
                  </w:r>
                </w:p>
              </w:tc>
              <w:tc>
                <w:tcPr>
                  <w:tcW w:w="689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150</w:t>
                  </w:r>
                </w:p>
              </w:tc>
              <w:tc>
                <w:tcPr>
                  <w:tcW w:w="587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165</w:t>
                  </w:r>
                </w:p>
              </w:tc>
              <w:tc>
                <w:tcPr>
                  <w:tcW w:w="708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155</w:t>
                  </w:r>
                </w:p>
              </w:tc>
              <w:tc>
                <w:tcPr>
                  <w:tcW w:w="709" w:type="dxa"/>
                </w:tcPr>
                <w:p w:rsidR="00286B83" w:rsidRPr="00286B83" w:rsidRDefault="001B1D35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145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 «Пятнашки» с ведением.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Ведение мяча левой и правой рукой. Выбивание мяча при ведении. Ведение и передача из рук в руки.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 Броски мяча одной (двумя) руками сверху.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с мячом.  СУ.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7 Ловля и передача мяча в парах без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учета времени.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челночный бег 4*9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ствование 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ОРУ с мячом.  СУ. Беговые упражнения. Ведения мяча. Ловля и передача мяча. Сочетание приемов: ловля мяча двумя руками на месте –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ведение мяча – передача; Ловля мяча двумя руками на месте – бросок одной или двумя руками с места;  </w:t>
            </w:r>
          </w:p>
          <w:p w:rsidR="009E2340" w:rsidRPr="00286B83" w:rsidRDefault="009E2340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9E2340" w:rsidRPr="00286B83" w:rsidTr="009E2340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9E2340" w:rsidRPr="00286B83" w:rsidTr="009E2340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9E2340" w:rsidRPr="00286B83" w:rsidTr="009E2340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9.8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10.3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10.8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10.1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10.5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11.3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 Разнообразные исходные положения перед броском. 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Подвижные игры «обгони мяч»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«Борьба за мяч».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 Броски мяча одной и двумя руками с места,  ловли мяча без сопротивления защитника.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прыжки через скакалку за 1 мин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Развитие кондиционных и координационных способностей.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  <w:p w:rsid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прыжки через скакалку за 1 мин</w:t>
            </w:r>
          </w:p>
          <w:p w:rsidR="009E2340" w:rsidRPr="00286B83" w:rsidRDefault="009E2340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9E2340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100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70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45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110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95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10  Комбинации из освоенных элементов техники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(ловли, передачи, ведения, бросков).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E2340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прыжки через скакалку за 20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сек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Взаимодействие двух игроков.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Челночный бег с ведением и без ведения мяча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под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щита.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9E2340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46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44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42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52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50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48</w:t>
                  </w:r>
                </w:p>
              </w:tc>
            </w:tr>
          </w:tbl>
          <w:p w:rsidR="009E2340" w:rsidRPr="00286B83" w:rsidRDefault="009E2340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Гимнастика с элементами акробатики (12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ind w:left="-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на уроках по гимнастике.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Повторный инструктаж по ТБ, инструктаж по гимнастике.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Значение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гимнастических упражнений для сохранения правильной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32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осанки.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универсальные умения, связанные с выполнением организующих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упражнения, предназначенные для растягивания мышц, связок и сухожилий, для развития гибкости, которая дает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возможность эффективнее выполнять упражнения из любого вида спорта.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взаимодействовать в парах и группах при выполнении учебных заданий.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Осваивать двигательные действия, составляющие содержание подвижных игр.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Уметь общаться и взаимодействовать в игровой деятельности, организовывать и проводить подвижные игры с элементами соревновательной деятельности.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Понимать значимость и систематично выполнять гимнастические упражнения.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Описывать технику разучиваемых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технику простых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Осваивать умения по взаимодействию в парах и группах при разучивании акробатических упражнений.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Выявлять характерные ошибки при выполнении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умения контролировать величину нагрузки по частоте сердечных сокращений при выполнении упражнений на развитие физических качеств. Соблюдать правила техники безопасности при выполнении акробатических упражнений. Проявлять качества силы и выносливости, чувства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координации при выполнении акробатических упражнений и комбинаций.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о прикладном значении гимнастических упражнений. Уметь технически правильно выполнять передвижения по гимнастической стенке, ползание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переползание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хождение по 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val="en-US" w:eastAsia="en-US" w:bidi="ar-SA"/>
              </w:rPr>
              <w:t>Развитие</w:t>
            </w:r>
            <w:proofErr w:type="spellEnd"/>
          </w:p>
          <w:p w:rsidR="00286B83" w:rsidRPr="00286B83" w:rsidRDefault="00286B83" w:rsidP="00286B83">
            <w:pPr>
              <w:tabs>
                <w:tab w:val="left" w:pos="1130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гибкости</w:t>
            </w:r>
            <w:proofErr w:type="spellEnd"/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 с гимнастическими палками. Прыжки «змейкой» через скамейку. Утренняя зарядка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физкультпаузы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(основы содержания, планирования и дозировки упражнений). Комплекс утренней гимнастики -  предметами и без предметов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Здоровый образ жизни человека.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Акробатические упражнения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Специальные беговые упражнения. Освоение акробатических упражнений: кувырок вперед и назад.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назад; «мост» из положения лежа. Упражнения на гибкость. Упражнения на пресс.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5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4.Освоение акробатических упражнений: перекаты, стойки.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перекаты.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на гибкость. Упражнения на пресс.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Подтягивание: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юноши - на высокой перекладине, девушки – на 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3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перекладине.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1028" w:type="dxa"/>
            <w:gridSpan w:val="7"/>
          </w:tcPr>
          <w:p w:rsidR="00286B83" w:rsidRPr="00286B83" w:rsidRDefault="00286B83" w:rsidP="00286B83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III</w:t>
            </w: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четверть(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 час.)  Гимнастика с элементами акробатики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Освоение акробатических упражнений: упоры, прыжки с поворотами, перевороты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Повторный инструктаж по ТБ, инструктаж по гимнастике. ОРУ, СУ.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перекаты,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упоры, прыжки с поворотами, перевороты.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Комбинации из ранее освоенных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акробатических элементов.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6.Комбинация из акробатических упражнений.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Акробатическая комбинация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Специальные беговые упражнения.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перекаты, упоры, прыжки с поворотами, перевороты. Комбинация из ранее освоенных акробатических элементов.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 Подъем и переноска грузов – гимнастических снарядов и инвентаря. Освоение гимнастических упражнений на спортивных снарядах.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 Освоение гимнастических упражнений на спортивных снарядах: висы и упоры – мальчики: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висы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согнувшись и прогнувшись; девочки: смешанные висы;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виса лежа.</w:t>
            </w:r>
          </w:p>
          <w:p w:rsidR="00286B83" w:rsidRPr="00286B83" w:rsidRDefault="00286B83" w:rsidP="00286B83">
            <w:pPr>
              <w:tabs>
                <w:tab w:val="left" w:pos="1130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комплекс. Освоение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перемахи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согнувшись и прогнувшись; подтягивание в висе и вис на согнутых руках; поднимание прямых ног в висе. Девочки – упражнения на низкой перекладине: смешанные висы; подтягивание из виса лежа.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9Совершенствованиегимнастических упражнений и комбинаций на спортивных снарядах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: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eastAsia="en-US" w:bidi="ar-SA"/>
              </w:rPr>
              <w:t xml:space="preserve"> упражнения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висе 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-1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упорах.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Мальчики: подтягивание в висе; девочки подтягивание из виса лежа.</w:t>
            </w:r>
          </w:p>
          <w:p w:rsidR="00286B83" w:rsidRPr="00286B83" w:rsidRDefault="00286B83" w:rsidP="00286B83">
            <w:pPr>
              <w:tabs>
                <w:tab w:val="left" w:pos="895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комплекс с гимнастическими палками.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виса лежа.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Совершенствование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упражнений в висах и упорах: мальчики – а) упражнение 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средней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перекладине: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переворот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соскок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махом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назад;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упражнения на высокой перекладине: махи и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перемахи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вис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pacing w:val="21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согнувшись и прогнувшись; подтягивание в висе и вис на согнутых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руках;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поднимание прямых ног в висе. Девочки – упражнения 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перекладине: смешанные висы; подтягивание из виса лежа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32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9E2340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9E2340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</w:t>
                  </w:r>
                </w:p>
              </w:tc>
              <w:tc>
                <w:tcPr>
                  <w:tcW w:w="732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9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14</w:t>
                  </w:r>
                </w:p>
              </w:tc>
              <w:tc>
                <w:tcPr>
                  <w:tcW w:w="719" w:type="dxa"/>
                </w:tcPr>
                <w:p w:rsidR="009E2340" w:rsidRPr="00286B83" w:rsidRDefault="009E2340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</w:t>
                  </w:r>
                </w:p>
              </w:tc>
            </w:tr>
          </w:tbl>
          <w:p w:rsidR="009E2340" w:rsidRPr="00286B83" w:rsidRDefault="009E2340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 Развитие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3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силовых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способностей </w:t>
            </w:r>
          </w:p>
          <w:p w:rsidR="00286B83" w:rsidRPr="00286B83" w:rsidRDefault="00286B83" w:rsidP="00286B83">
            <w:pPr>
              <w:tabs>
                <w:tab w:val="left" w:pos="895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Метание набивного мяча из – за головы (сидя, стоя),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зад (через голову, между ног), от груди двумя руками или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одной,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сбоку одной рукой.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Развитие силовых способностей. Соблюдения режимов физической нагрузки, профилактики травматизма и оказания до врачебной помощи.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вис на согнутых руках.</w:t>
            </w: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Метание набивного мяча из – за головы (сидя, стоя),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зад (через голову, между ног), от груди двумя руками или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одной,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сбоку одной рукой.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 Контроль: вис на согнутых руках.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AA791E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AA791E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AA791E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732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26</w:t>
                  </w:r>
                </w:p>
              </w:tc>
              <w:tc>
                <w:tcPr>
                  <w:tcW w:w="708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22</w:t>
                  </w:r>
                </w:p>
              </w:tc>
              <w:tc>
                <w:tcPr>
                  <w:tcW w:w="69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25</w:t>
                  </w:r>
                </w:p>
              </w:tc>
              <w:tc>
                <w:tcPr>
                  <w:tcW w:w="70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23</w:t>
                  </w:r>
                </w:p>
              </w:tc>
              <w:tc>
                <w:tcPr>
                  <w:tcW w:w="719" w:type="dxa"/>
                </w:tcPr>
                <w:p w:rsidR="00AA791E" w:rsidRPr="00286B83" w:rsidRDefault="00AA791E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18</w:t>
                  </w:r>
                </w:p>
              </w:tc>
            </w:tr>
          </w:tbl>
          <w:p w:rsidR="00AA791E" w:rsidRPr="00286B83" w:rsidRDefault="00AA791E" w:rsidP="00AA791E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12 Основы формирования культуры тела, культуры движений, культуры здоровья.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Упражнения и композиции ритмической гимнастики, аэробные движения.</w:t>
            </w: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 Упражнения и композиции ритмической гимнастики, аэробные движения.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Самбо (10 час)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41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и профилактика травматизма на занятиях самбо. История возникновения самбо. Соблюдение формы одежды. Группировка на спине.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Основная стойка. Построение в колонну по од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ному. Построение в шеренгу. Группировка на спине. Правила техники безопасности. Соблюдение формы одежды. История развития борьбы самбо. Игра «Поймай лягушку».  Развитие координационных способностей. Ин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структаж по ТБ.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Знать историю и развитие борьбы Самбо.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понимать значение Самбо, как элемента безопасной жизнедеятельности человека.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Знать и соблюдать технику безопасности на занятиях Самбо.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Самбо.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42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Специально-подготовительные упражнения самбо: приёмы само страховки на спине.</w:t>
            </w:r>
          </w:p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поднимание туловища лежа на спине (кол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аз за мин.)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шеренгу. Стойки, передвижения и захваты самбиста. Специально-подготовительные упражнения самбо: приёмы само страховки на спине.  Игра «Совушка». Развитие коорди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национных способностей.</w:t>
            </w:r>
          </w:p>
          <w:p w:rsidR="002D5E53" w:rsidRPr="00286B83" w:rsidRDefault="002D5E5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2D5E53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</w:t>
                  </w:r>
                  <w:proofErr w:type="gramEnd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45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35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38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33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43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3 Зарождение борьбы самбо в России. Обучение упражнению  группировке и перекату на спину.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круг.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ровка.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Перекаты в группировке: вперёд-назад, влево-вправо, по кругу.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тие координационных способностей Перекат на спину из упора присев. Обучение элементу «кувырок вперед», « кувырок назад». Развитие координационных способностей – игра «Два лагеря».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соблюдать технику безопасности на занятиях Самбо.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уметь формулировать (называть) основные техники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Обладать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сосредодоченностью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терпением, выдержкой и вниманием.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применять правила гигиены на занятиях.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взаимодействовать с партнером, в команде.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Способность оценивать изменяющуюся ситуацию, мыслить логически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Самбо.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4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круг.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ровка.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: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(с помощью),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упора присев (с помощью),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(с помощью).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Развитие коорди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национных способностей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Перекат на спину из упора присев.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Совершенствование «группировки», Совершенствование упражнений акробатики: кувырок, вперёд через правое и левое плечо. Эстафеты с элементами перекатов и группировки.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45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 Самбо - спортивный инвентарь, экипировка. Страховка, как основной элемент безопасности при падении. </w:t>
            </w:r>
          </w:p>
          <w:p w:rsidR="00286B83" w:rsidRPr="00286B83" w:rsidRDefault="002D5E53" w:rsidP="00286B83">
            <w:pPr>
              <w:widowControl/>
              <w:shd w:val="clear" w:color="auto" w:fill="FFFFFF"/>
              <w:ind w:right="-19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Контроль: тест на гибкость наклон вперед.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Основная стойка. Построение в 2 шеренги. Перекаты в группировке: вперёд-назад, влево-вправо, по кругу.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ровка. Игра «Фехтование».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тие координационных способностей. Контроль: тест на гибкость.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2D5E53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</w:t>
                  </w:r>
                  <w:proofErr w:type="gramEnd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46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полуприседа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конечное положение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бок. Упражнения для выведения из равновесия.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ОРУ. Основная стойка. Стойка на лопатках. Упор грудью в набивной мяч - перемещение ног по кругу.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полуприседа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конечное положение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бок.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для выведения из равновесия. Игра «Выталкивание спиной».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тие координационных способностей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 Перекаты влево и вправо через лопатки. Упражнения на развитие силы и гибкости.</w:t>
            </w:r>
          </w:p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упражнения сгибание-разгибание рук в упоре лежа («отжимания»).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бучение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Строевые команды. Построения и перестроения. Перекаты влево и вправо через лопатки. Упражнения на развитие силы и гибкости Контроль: упражнения сгибание-разгибание рук в упоре лежа («отжимания»).   Игра «Выталкивание спиной».</w:t>
            </w:r>
          </w:p>
          <w:p w:rsidR="002D5E53" w:rsidRPr="00286B83" w:rsidRDefault="002D5E5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2D5E53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D5E53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23</w:t>
                  </w:r>
                </w:p>
              </w:tc>
              <w:tc>
                <w:tcPr>
                  <w:tcW w:w="732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18</w:t>
                  </w:r>
                </w:p>
              </w:tc>
              <w:tc>
                <w:tcPr>
                  <w:tcW w:w="708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13</w:t>
                  </w:r>
                </w:p>
              </w:tc>
              <w:tc>
                <w:tcPr>
                  <w:tcW w:w="69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</w:t>
                  </w:r>
                </w:p>
              </w:tc>
              <w:tc>
                <w:tcPr>
                  <w:tcW w:w="719" w:type="dxa"/>
                </w:tcPr>
                <w:p w:rsidR="002D5E53" w:rsidRPr="00286B83" w:rsidRDefault="002D5E53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упрощенном варианте падений из стойки на коленях, ладони держать перед грудью.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Применять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качестве обеспечения собственной безопасности в повседневной жизни.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выполнять задания по образцу учителя (лучшего ученика), анализировать собственные действия, корректировать действия с учетом допущенных ошибок.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Самбо (посредством имитационных игр-заданий).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Способность оценивать изменяющуюся ситуацию, мыслить логически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Умение правильно взаимодействовать с партнерами.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Совершенствовать приобретённые знания и умения в соревновательной (игровой) деятельности.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бок.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 Повороты направо, налево.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бок. Выпады в сторону, то же в движении, прыжком. «Выталкивание спиной».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49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9.Перекаты влево и вправо через лопатки.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Повороты направо, налево. Перекаты влево и вправо через лопатки.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Игра «Вытолкни из круга».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упора присев,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Строевые приемы на месте и в движении.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упора присев,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Движения, имитирующие собирание грибов. Игра «Соберем грибы».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9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Русская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народная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игра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: «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Гуси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 по подвижным играм в спортзале. СУ. ОРУ. Специальные беговые упражнения.  Правила игры.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требования безопасности и гигиенические правила при подготовке мест занятий, выборе инвентаря и одежды для проведения занятий.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10 Русская народная игра: «У медведя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во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бору».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упражнений в движении. СУ. Специальные беговые упражнения. Прыжки вверх из приседа.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Организовывать учебное сотрудничество и совместную деятельность с учителем и сверстниками; работать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val="en-US" w:eastAsia="en-US" w:bidi="ar-SA"/>
              </w:rPr>
              <w:t>VI</w:t>
            </w:r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 четверть (14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час )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 Спортивные игры: Футбол (2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53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Инструктаж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/Б  по футболу. Техника удара по мячу.  Остановка летящего мяча. Двусторонняя игра.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/Б  по футболу. ОРУ. Специальные беговые упражнения. Упражнения без мяча: бег с чередованием передвижения лицом и спиной вперед. Техника остановки  катящегося мяча внутренней стороной стопы в парах на месте. Игра в  футбол по правилам.    Развитие координационных способностей. 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Соблюдают правила, чтобы избежать травм при занятиях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футболом. Описывают технику изучаемых игровых приёмов и действий,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осваивают их самостоятельно, выявляя и устраняя типичные ошибки.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совместного освоения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техники игровых приёмов и действий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54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Передача мяча, вбрасывание мяча, отбирание мяча у соперника, обманные движения. Двусторонняя игра.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СУ.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без мяча: бег  спиной вперед, «восьмеркой».  Техника удара с места и с небольшого разбега по неподвижному и катящемуся мячу внутренней стороной стопы. Работа в парах на месте. Передача мяча  в парах в движении. Игра в  футбол по правилам.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Моделируют технику освоенных игровых действий и приёмов,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варьируют её в зависимости от ситуаций и условий, возникающих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игровой деятельности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Легкая атлетика (8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55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 Инструктаж по технике безопасности.  Правила судейства по метанию.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Овладение навыками метания.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СУ. Специальные беговые упражнения.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Описывают  технику  метания  малого  мяча разными       способами,   осваивают   ее   самостоятельно, с  предупреждением, выявлением и исправление типичных ошибок.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Применяют  упражнения  в  метании  малого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мяча   для   развития   физических   качеств,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контролируют физическую нагрузку по частоте сердечных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сокращений.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процессе совместного освоения упражнений в метании  малого  мяча,  соблюдают  правила безопасности.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 Метание малого мяча различными способами. Метание малого мяча на дальность. Метание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теннисного мяча в заданную цель. 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метание малого мяча на дальность.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же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8"/>
              <w:gridCol w:w="699"/>
              <w:gridCol w:w="709"/>
              <w:gridCol w:w="719"/>
            </w:tblGrid>
            <w:tr w:rsidR="00DB6FAF" w:rsidRPr="00286B83" w:rsidTr="00DA01EC">
              <w:trPr>
                <w:jc w:val="center"/>
              </w:trPr>
              <w:tc>
                <w:tcPr>
                  <w:tcW w:w="2146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7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DB6FAF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69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DB6FAF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732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28</w:t>
                  </w:r>
                </w:p>
              </w:tc>
              <w:tc>
                <w:tcPr>
                  <w:tcW w:w="708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26</w:t>
                  </w:r>
                </w:p>
              </w:tc>
              <w:tc>
                <w:tcPr>
                  <w:tcW w:w="69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28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26</w:t>
                  </w:r>
                </w:p>
              </w:tc>
              <w:tc>
                <w:tcPr>
                  <w:tcW w:w="71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24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57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9 Прыжки на одной ноге; на двух ногах; с ноги на ногу; на месте; с поворотами; с продвижением вперёд и назад; со скакалкой.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Описывают  технику выполнения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прыжковых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упражнений, осваивают ее самостоятельно,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предупреждением, выявлением и исправлением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типичных ошибок.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Демонстрируют вариантные выполнения прыжковых упражнений.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Применяют прыжковые упражнения для развития  физических  качеств,  контролируют физическую  нагрузку  по  частоте  сердечных сокращений.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 в процессе совместного освоения прыжковых упражнений, соблюдают правила безопасности.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58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 Прыжки через естественные препятствия, кочки, земляные возвышения и т. п., самостоятельно и в парах.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Специальные беговые упражнения.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 Прыжки  в длину с места. Техника выполнения прыжка.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Специальные беговые упражнения. Освоение навыков прыжков, развитие скоростно-силовых и координационных способностей. Виды прыжков. Техника прыжка в длину с места толчком двумя ногами.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60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Кросс по слабопересечённой местности. </w:t>
            </w:r>
          </w:p>
          <w:p w:rsidR="00286B83" w:rsidRPr="00DB6FAF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B6FA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1000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DB6FAF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  Смешанное передвижение (бег в чередовании с ходьбой).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перелезанием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r w:rsidRPr="00DB6FA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Бег 1000 метров – на результат.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  <w:gridCol w:w="756"/>
              <w:gridCol w:w="648"/>
              <w:gridCol w:w="709"/>
              <w:gridCol w:w="708"/>
              <w:gridCol w:w="709"/>
            </w:tblGrid>
            <w:tr w:rsidR="00286B83" w:rsidRPr="00286B83" w:rsidTr="00DB6FAF">
              <w:trPr>
                <w:jc w:val="center"/>
              </w:trPr>
              <w:tc>
                <w:tcPr>
                  <w:tcW w:w="2052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DB6FAF">
              <w:trPr>
                <w:jc w:val="center"/>
              </w:trPr>
              <w:tc>
                <w:tcPr>
                  <w:tcW w:w="64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4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DB6FAF">
              <w:trPr>
                <w:jc w:val="center"/>
              </w:trPr>
              <w:tc>
                <w:tcPr>
                  <w:tcW w:w="648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4.16</w:t>
                  </w:r>
                </w:p>
              </w:tc>
              <w:tc>
                <w:tcPr>
                  <w:tcW w:w="756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4.30</w:t>
                  </w:r>
                </w:p>
              </w:tc>
              <w:tc>
                <w:tcPr>
                  <w:tcW w:w="648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5.00</w:t>
                  </w:r>
                </w:p>
              </w:tc>
              <w:tc>
                <w:tcPr>
                  <w:tcW w:w="709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4.58</w:t>
                  </w:r>
                </w:p>
              </w:tc>
              <w:tc>
                <w:tcPr>
                  <w:tcW w:w="708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5.10</w:t>
                  </w:r>
                </w:p>
              </w:tc>
              <w:tc>
                <w:tcPr>
                  <w:tcW w:w="709" w:type="dxa"/>
                </w:tcPr>
                <w:p w:rsidR="00286B83" w:rsidRPr="00286B83" w:rsidRDefault="00DB6FAF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5.25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Описывают  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   местности,    выявляют    и устраняют характерные  ошибки  в  процессе освоения.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Осваивают  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местности.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Применяют кроссовую  подготовку  для  развития  общей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выносливости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61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 Скоростной бег. Челночный бег.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челночный бег 3*10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B83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40 метров</w:t>
              </w:r>
            </w:smartTag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 Эстафеты, встречная эстафета.</w:t>
            </w:r>
          </w:p>
          <w:p w:rsidR="00DB6FAF" w:rsidRPr="00286B83" w:rsidRDefault="00DB6FAF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567"/>
              <w:gridCol w:w="709"/>
              <w:gridCol w:w="708"/>
              <w:gridCol w:w="709"/>
            </w:tblGrid>
            <w:tr w:rsidR="00DB6FAF" w:rsidRPr="00286B83" w:rsidTr="00DA01EC">
              <w:trPr>
                <w:jc w:val="center"/>
              </w:trPr>
              <w:tc>
                <w:tcPr>
                  <w:tcW w:w="1883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DB6FAF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DB6FAF" w:rsidRPr="00286B83" w:rsidTr="00DA01EC">
              <w:trPr>
                <w:jc w:val="center"/>
              </w:trPr>
              <w:tc>
                <w:tcPr>
                  <w:tcW w:w="70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8.5</w:t>
                  </w:r>
                </w:p>
              </w:tc>
              <w:tc>
                <w:tcPr>
                  <w:tcW w:w="610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9.0</w:t>
                  </w:r>
                </w:p>
              </w:tc>
              <w:tc>
                <w:tcPr>
                  <w:tcW w:w="567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9.3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8.9</w:t>
                  </w:r>
                </w:p>
              </w:tc>
              <w:tc>
                <w:tcPr>
                  <w:tcW w:w="708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9.5</w:t>
                  </w:r>
                </w:p>
              </w:tc>
              <w:tc>
                <w:tcPr>
                  <w:tcW w:w="709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Описывают технику выполнения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упражнений, осваивают её самостоятельно, выявляют и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устраняют характерные ошибки в процессе освоения.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Демонстрируют вариативное выполнение беговых упражнений.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Применяют беговые упражнения для развития соответствующих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физических качеств, выбирают индивидуальный режим физической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нагрузки, контролируют её по частоте сердечных сокращений.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совместного освоения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упражнений, соблюдают правила безопасности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62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Техника бега.  Бег на короткие дистанции. Ускорение с переходом в бег по инерции.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 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B83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40 метров</w:t>
              </w:r>
            </w:smartTag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Бег 30 метров – на результат.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553"/>
              <w:gridCol w:w="516"/>
              <w:gridCol w:w="522"/>
              <w:gridCol w:w="567"/>
              <w:gridCol w:w="588"/>
            </w:tblGrid>
            <w:tr w:rsidR="00DB6FAF" w:rsidRPr="00286B83" w:rsidTr="00DA01EC">
              <w:trPr>
                <w:jc w:val="center"/>
              </w:trPr>
              <w:tc>
                <w:tcPr>
                  <w:tcW w:w="1585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677" w:type="dxa"/>
                  <w:gridSpan w:val="3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DB6FAF" w:rsidRPr="00286B83" w:rsidTr="00DA01EC">
              <w:trPr>
                <w:jc w:val="center"/>
              </w:trPr>
              <w:tc>
                <w:tcPr>
                  <w:tcW w:w="51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88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DB6FAF" w:rsidRPr="001B1D35" w:rsidTr="00DA01EC">
              <w:trPr>
                <w:jc w:val="center"/>
              </w:trPr>
              <w:tc>
                <w:tcPr>
                  <w:tcW w:w="516" w:type="dxa"/>
                </w:tcPr>
                <w:p w:rsidR="00DB6FAF" w:rsidRPr="001B1D35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5.0</w:t>
                  </w:r>
                </w:p>
              </w:tc>
              <w:tc>
                <w:tcPr>
                  <w:tcW w:w="553" w:type="dxa"/>
                </w:tcPr>
                <w:p w:rsidR="00DB6FAF" w:rsidRPr="001B1D35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:rsidR="00DB6FAF" w:rsidRPr="001B1D35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DB6FAF" w:rsidRPr="001B1D35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DB6FAF" w:rsidRPr="00286B83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5.6</w:t>
                  </w:r>
                </w:p>
              </w:tc>
              <w:tc>
                <w:tcPr>
                  <w:tcW w:w="588" w:type="dxa"/>
                </w:tcPr>
                <w:p w:rsidR="00DB6FAF" w:rsidRPr="001B1D35" w:rsidRDefault="00DB6FAF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US" w:eastAsia="en-US" w:bidi="ar-SA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0</w:t>
                  </w:r>
                </w:p>
              </w:tc>
            </w:tr>
          </w:tbl>
          <w:p w:rsidR="00DB6FAF" w:rsidRPr="00286B83" w:rsidRDefault="00DB6FAF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(6 час.)</w:t>
            </w:r>
          </w:p>
        </w:tc>
      </w:tr>
      <w:tr w:rsidR="00286B83" w:rsidRPr="00286B83" w:rsidTr="00ED587F">
        <w:trPr>
          <w:trHeight w:val="41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63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  Правила игры «Лапта». Общеразвивающие и специальные упражнения.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tbl>
            <w:tblPr>
              <w:tblW w:w="117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99"/>
            </w:tblGrid>
            <w:tr w:rsidR="00286B83" w:rsidRPr="00286B83" w:rsidTr="00ED587F">
              <w:trPr>
                <w:trHeight w:val="247"/>
              </w:trPr>
              <w:tc>
                <w:tcPr>
                  <w:tcW w:w="11799" w:type="dxa"/>
                </w:tcPr>
                <w:p w:rsidR="00286B83" w:rsidRPr="00286B83" w:rsidRDefault="00286B83" w:rsidP="00286B83">
                  <w:pPr>
                    <w:widowControl/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</w:pPr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Техника безопасности на уроках физической культуры. Знакомство с историей возникновения народных игр (теория). Общеразвивающие и специальные упражнения 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t>История русской  лапты . Основные прави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softHyphen/>
                    <w:t>ла игры в русскую  лапту. Основные при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softHyphen/>
                    <w:t>ёмы игры.</w:t>
                  </w:r>
                </w:p>
                <w:p w:rsidR="00286B83" w:rsidRPr="00286B83" w:rsidRDefault="00286B83" w:rsidP="00286B8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286B83" w:rsidRPr="00286B83" w:rsidRDefault="00286B83" w:rsidP="00286B83">
            <w:pPr>
              <w:widowControl/>
              <w:ind w:right="-521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совместных игровых действий. Соблюдать правила безопасности.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64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12 Специальные имитационные передвижения, прыжки, шаги, выпады по сигналу,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приседания на одной и двух ногах по сигналу.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ind w:left="-2802" w:right="-12015" w:hanging="14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обучение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  <w:proofErr w:type="spellEnd"/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Стойки игрока: основная стойка, стойка подающего, бьющего, перебежчика, стойка игроков в поле. Перемещения в стойке приставными  и крестными шагами боком и спиной вперёд, бег прямо, прыжками. Перебежки: индивидуальные. Групповые, командные. Комбинации из освоенных элементов техники передвижений. Перебежек.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Взаимодействие со сверстниками в процессе совместных игровых действий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65</w:t>
            </w:r>
          </w:p>
        </w:tc>
        <w:tc>
          <w:tcPr>
            <w:tcW w:w="2268" w:type="dxa"/>
            <w:gridSpan w:val="4"/>
          </w:tcPr>
          <w:p w:rsid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 Хват биты. Упражнения с битой, имитационные удары битой</w:t>
            </w:r>
          </w:p>
          <w:p w:rsidR="00DB6FAF" w:rsidRPr="00DB6FAF" w:rsidRDefault="00DB6FAF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B6FA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60 м.</w:t>
            </w: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Удары битой по мячу. Хватка биты: сверху, сбоку, снизу, обманным ударом, удар свечкой.</w:t>
            </w:r>
          </w:p>
          <w:p w:rsidR="00DB6FAF" w:rsidRDefault="00DB6FAF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B6FAF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60 м.</w:t>
            </w:r>
          </w:p>
          <w:p w:rsidR="00C50198" w:rsidRDefault="00C50198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690"/>
              <w:gridCol w:w="665"/>
              <w:gridCol w:w="699"/>
              <w:gridCol w:w="709"/>
              <w:gridCol w:w="709"/>
            </w:tblGrid>
            <w:tr w:rsidR="00C50198" w:rsidRPr="00286B83" w:rsidTr="00DA01EC">
              <w:trPr>
                <w:jc w:val="center"/>
              </w:trPr>
              <w:tc>
                <w:tcPr>
                  <w:tcW w:w="1871" w:type="dxa"/>
                  <w:gridSpan w:val="3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17" w:type="dxa"/>
                  <w:gridSpan w:val="3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C50198" w:rsidRPr="00286B83" w:rsidTr="00DA01EC">
              <w:trPr>
                <w:jc w:val="center"/>
              </w:trPr>
              <w:tc>
                <w:tcPr>
                  <w:tcW w:w="516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0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65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C50198" w:rsidRPr="00285322" w:rsidTr="00DA01EC">
              <w:trPr>
                <w:jc w:val="center"/>
              </w:trPr>
              <w:tc>
                <w:tcPr>
                  <w:tcW w:w="516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9.4</w:t>
                  </w:r>
                </w:p>
              </w:tc>
              <w:tc>
                <w:tcPr>
                  <w:tcW w:w="690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  <w:tc>
                <w:tcPr>
                  <w:tcW w:w="665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10.8</w:t>
                  </w:r>
                </w:p>
              </w:tc>
              <w:tc>
                <w:tcPr>
                  <w:tcW w:w="699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9.8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10.4</w:t>
                  </w:r>
                </w:p>
              </w:tc>
              <w:tc>
                <w:tcPr>
                  <w:tcW w:w="709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11.2</w:t>
                  </w:r>
                </w:p>
              </w:tc>
            </w:tr>
          </w:tbl>
          <w:p w:rsidR="00C50198" w:rsidRPr="00DB6FAF" w:rsidRDefault="00C50198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применять в повседневной жизни физические упражнения на развитие основных систем организма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логически мыслить, представлять собственные варианты игровых заданий.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Классифицировать упражнения оздоровительного направления по различным признакам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Самостоятельно составлять и выполнять упражнения оздоровительного характера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эффективности</w:t>
            </w: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  <w:tc>
          <w:tcPr>
            <w:tcW w:w="2268" w:type="dxa"/>
            <w:gridSpan w:val="4"/>
          </w:tcPr>
          <w:p w:rsid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 Упражнения с теннисным мячом: подбрасывание вверх, ловля, броски мяча из разных положений с различны</w:t>
            </w:r>
            <w:r w:rsidR="00C5019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ми перемещениями; жонглирование.</w:t>
            </w:r>
          </w:p>
          <w:p w:rsidR="00C50198" w:rsidRPr="00C50198" w:rsidRDefault="00C50198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50198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300 м.</w:t>
            </w:r>
          </w:p>
          <w:p w:rsidR="00C50198" w:rsidRPr="00286B83" w:rsidRDefault="00C50198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Default="00286B83" w:rsidP="00286B83">
            <w:pPr>
              <w:widowControl/>
              <w:ind w:right="3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с теннисным мячом: подбрасывание вверх, ловля, броски мяча из разных положений с различными перемещениями; жонглирование.</w:t>
            </w:r>
          </w:p>
          <w:p w:rsidR="00C50198" w:rsidRDefault="00C50198" w:rsidP="00286B83">
            <w:pPr>
              <w:widowControl/>
              <w:ind w:right="33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50198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300 м</w:t>
            </w:r>
          </w:p>
          <w:p w:rsidR="00C50198" w:rsidRDefault="00C50198" w:rsidP="00286B83">
            <w:pPr>
              <w:widowControl/>
              <w:ind w:right="33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690"/>
              <w:gridCol w:w="665"/>
              <w:gridCol w:w="699"/>
              <w:gridCol w:w="709"/>
              <w:gridCol w:w="709"/>
            </w:tblGrid>
            <w:tr w:rsidR="00C50198" w:rsidRPr="00286B83" w:rsidTr="00DA01EC">
              <w:trPr>
                <w:jc w:val="center"/>
              </w:trPr>
              <w:tc>
                <w:tcPr>
                  <w:tcW w:w="1871" w:type="dxa"/>
                  <w:gridSpan w:val="3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17" w:type="dxa"/>
                  <w:gridSpan w:val="3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C50198" w:rsidRPr="00286B83" w:rsidTr="00DA01EC">
              <w:trPr>
                <w:jc w:val="center"/>
              </w:trPr>
              <w:tc>
                <w:tcPr>
                  <w:tcW w:w="516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0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65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9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C50198" w:rsidRPr="00285322" w:rsidTr="00DA01EC">
              <w:trPr>
                <w:jc w:val="center"/>
              </w:trPr>
              <w:tc>
                <w:tcPr>
                  <w:tcW w:w="516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58</w:t>
                  </w:r>
                </w:p>
              </w:tc>
              <w:tc>
                <w:tcPr>
                  <w:tcW w:w="690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1.02</w:t>
                  </w:r>
                </w:p>
              </w:tc>
              <w:tc>
                <w:tcPr>
                  <w:tcW w:w="665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1.08</w:t>
                  </w:r>
                </w:p>
              </w:tc>
              <w:tc>
                <w:tcPr>
                  <w:tcW w:w="699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1.03</w:t>
                  </w:r>
                </w:p>
              </w:tc>
              <w:tc>
                <w:tcPr>
                  <w:tcW w:w="709" w:type="dxa"/>
                </w:tcPr>
                <w:p w:rsidR="00C50198" w:rsidRPr="00286B83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1.08</w:t>
                  </w:r>
                </w:p>
              </w:tc>
              <w:tc>
                <w:tcPr>
                  <w:tcW w:w="709" w:type="dxa"/>
                </w:tcPr>
                <w:p w:rsidR="00C50198" w:rsidRPr="00285322" w:rsidRDefault="00C50198" w:rsidP="00DA01E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1.10</w:t>
                  </w:r>
                </w:p>
              </w:tc>
            </w:tr>
          </w:tbl>
          <w:p w:rsidR="00C50198" w:rsidRPr="00C50198" w:rsidRDefault="00C50198" w:rsidP="00286B83">
            <w:pPr>
              <w:widowControl/>
              <w:ind w:right="33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286B83" w:rsidRPr="00286B83" w:rsidTr="00ED587F">
              <w:trPr>
                <w:trHeight w:val="797"/>
              </w:trPr>
              <w:tc>
                <w:tcPr>
                  <w:tcW w:w="3294" w:type="dxa"/>
                </w:tcPr>
                <w:p w:rsidR="00286B83" w:rsidRPr="00286B83" w:rsidRDefault="00286B83" w:rsidP="00286B83">
                  <w:pPr>
                    <w:widowControl/>
                    <w:autoSpaceDE w:val="0"/>
                    <w:autoSpaceDN w:val="0"/>
                    <w:adjustRightInd w:val="0"/>
                    <w:ind w:left="-74" w:right="175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Уметь выполнять и демонстрировать упражнения на развитие ловкости и координации движений. Применять в повседневной жизни комплексы упражнений по профилактике заболеваний </w:t>
                  </w:r>
                  <w:proofErr w:type="spellStart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>опорно</w:t>
                  </w:r>
                  <w:proofErr w:type="spellEnd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 – двигательного аппарата Взаимодействуют со сверстниками в процессе совместного освоения техники игровых приёмов и действий,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34" w:right="17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67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 Игры с мячом, эстафеты.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 техники перемещений, владения мячом и развитие кондиционных и координационных способностей.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 Русские народные игры.</w:t>
            </w: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 народной культуры. Народные игры как средство физической культуры. Русские народные игры: «вороны и воробьи», «змейка».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C4BB1" w:rsidRDefault="00CC4BB1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0198" w:rsidRDefault="00C50198" w:rsidP="006C24D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C24DD" w:rsidRPr="006C24DD" w:rsidRDefault="006C24DD" w:rsidP="006C24D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24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Уровень физической подготовленности учащихся 11 – 15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6C24DD" w:rsidRPr="006C24DD" w:rsidTr="009A639D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Физические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Контрольное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упражнение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теcт</w:t>
            </w:r>
            <w:proofErr w:type="spellEnd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Возраст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Уровень</w:t>
            </w:r>
          </w:p>
        </w:tc>
      </w:tr>
      <w:tr w:rsidR="006C24DD" w:rsidRPr="006C24DD" w:rsidTr="009A639D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девочки</w:t>
            </w:r>
          </w:p>
        </w:tc>
      </w:tr>
      <w:tr w:rsidR="006C24DD" w:rsidRPr="006C24DD" w:rsidTr="009A639D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Высокий</w:t>
            </w:r>
          </w:p>
        </w:tc>
      </w:tr>
      <w:tr w:rsidR="006C24DD" w:rsidRPr="006C24DD" w:rsidTr="009A639D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Скоростные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24DD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bidi="ar-SA"/>
                </w:rPr>
                <w:t>30 м</w:t>
              </w:r>
            </w:smartTag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6,3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6,1—5,5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5,6—5,2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5,5—5,1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6,4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6,3—5,7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6,2—5,5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5,9—5,4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5,1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</w:tc>
      </w:tr>
      <w:tr w:rsidR="006C24DD" w:rsidRPr="006C24DD" w:rsidTr="009A639D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Челночный бег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9,3—8,8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9,0—8,6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9,0—8,6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8,7—8,3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8,5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10,1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9,7—9,3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9,6—9,1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9,5—9,0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9,4—9,0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8,9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8,5</w:t>
            </w:r>
          </w:p>
        </w:tc>
      </w:tr>
      <w:tr w:rsidR="006C24DD" w:rsidRPr="006C24DD" w:rsidTr="009A639D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6C24DD" w:rsidRPr="006C24DD" w:rsidTr="009A639D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Скоростно-силовые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Прыжок в длину с 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140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160—180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165—180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170—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190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180—195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195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130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150—175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155—175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160—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185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205</w:t>
            </w:r>
          </w:p>
        </w:tc>
      </w:tr>
      <w:tr w:rsidR="006C24DD" w:rsidRPr="006C24DD" w:rsidTr="009A639D">
        <w:trPr>
          <w:trHeight w:val="25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Выносливость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6-минутный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900 и менее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1000—1100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1100—1200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1150—1250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1200—1300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1300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700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850—1000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900—1050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950—1100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1000—1150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1100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1300</w:t>
            </w:r>
          </w:p>
        </w:tc>
      </w:tr>
      <w:tr w:rsidR="006C24DD" w:rsidRPr="006C24DD" w:rsidTr="009A639D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Наклон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вперед из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положения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5—7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7—9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8—10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9—11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10—12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6C24DD" w:rsidRPr="006C24DD" w:rsidTr="009A639D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Подтягивание: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на высокой перекладине из виса, кол-во раз 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4—5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4—6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5—6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6C24DD" w:rsidRPr="006C24DD" w:rsidTr="009A639D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5.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10—14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</w:tc>
      </w:tr>
    </w:tbl>
    <w:p w:rsidR="006C24DD" w:rsidRDefault="006C24DD" w:rsidP="006C24D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ED587F" w:rsidRDefault="00ED587F" w:rsidP="006C24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ED58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литературы:</w:t>
      </w:r>
    </w:p>
    <w:p w:rsidR="00E95E61" w:rsidRPr="00E95E61" w:rsidRDefault="00E95E61" w:rsidP="00ED587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E95E61" w:rsidRPr="00E95E61" w:rsidRDefault="00E95E61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Примерная основная образовательная программа среднего общего образования - </w:t>
      </w:r>
      <w:proofErr w:type="spellStart"/>
      <w:r w:rsidRPr="00E95E61">
        <w:rPr>
          <w:sz w:val="28"/>
          <w:szCs w:val="28"/>
        </w:rPr>
        <w:t>Фгосреестр</w:t>
      </w:r>
      <w:proofErr w:type="spellEnd"/>
      <w:r w:rsidRPr="00E95E61">
        <w:rPr>
          <w:sz w:val="28"/>
          <w:szCs w:val="28"/>
        </w:rPr>
        <w:t>, 2015</w:t>
      </w:r>
    </w:p>
    <w:p w:rsidR="00ED587F" w:rsidRPr="00E95E6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ED587F" w:rsidRPr="00E95E61" w:rsidRDefault="00ED587F" w:rsidP="00AC4AC1">
      <w:pPr>
        <w:pStyle w:val="af1"/>
        <w:ind w:left="1429"/>
        <w:rPr>
          <w:sz w:val="28"/>
          <w:szCs w:val="28"/>
        </w:rPr>
      </w:pPr>
      <w:r w:rsidRPr="00E95E61">
        <w:rPr>
          <w:sz w:val="28"/>
          <w:szCs w:val="28"/>
        </w:rPr>
        <w:t xml:space="preserve">Авторы: доктор педагогических наук </w:t>
      </w:r>
      <w:proofErr w:type="spellStart"/>
      <w:r w:rsidRPr="00E95E61">
        <w:rPr>
          <w:sz w:val="28"/>
          <w:szCs w:val="28"/>
        </w:rPr>
        <w:t>В.И.Лях</w:t>
      </w:r>
      <w:proofErr w:type="spellEnd"/>
      <w:r w:rsidRPr="00E95E61">
        <w:rPr>
          <w:sz w:val="28"/>
          <w:szCs w:val="28"/>
        </w:rPr>
        <w:t>, кандидат педагогических наук</w:t>
      </w:r>
    </w:p>
    <w:p w:rsidR="00ED587F" w:rsidRPr="00E95E61" w:rsidRDefault="00ED587F" w:rsidP="00AC4AC1">
      <w:pPr>
        <w:pStyle w:val="af1"/>
        <w:ind w:left="1429"/>
        <w:rPr>
          <w:sz w:val="28"/>
          <w:szCs w:val="28"/>
        </w:rPr>
      </w:pPr>
      <w:proofErr w:type="spellStart"/>
      <w:r w:rsidRPr="00E95E61">
        <w:rPr>
          <w:sz w:val="28"/>
          <w:szCs w:val="28"/>
        </w:rPr>
        <w:t>А.А.Зданевич</w:t>
      </w:r>
      <w:proofErr w:type="spellEnd"/>
      <w:r w:rsidRPr="00E95E61">
        <w:rPr>
          <w:sz w:val="28"/>
          <w:szCs w:val="28"/>
        </w:rPr>
        <w:t xml:space="preserve"> 6-е издание, Москва «Просвещение» 2009.</w:t>
      </w:r>
    </w:p>
    <w:p w:rsidR="00ED587F" w:rsidRPr="00E95E6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E95E61">
        <w:rPr>
          <w:sz w:val="28"/>
          <w:szCs w:val="28"/>
        </w:rPr>
        <w:t>М.Я.Виленского</w:t>
      </w:r>
      <w:proofErr w:type="spellEnd"/>
    </w:p>
    <w:p w:rsidR="00ED587F" w:rsidRPr="00AC4AC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E95E61">
        <w:rPr>
          <w:sz w:val="28"/>
          <w:szCs w:val="28"/>
        </w:rPr>
        <w:t>В.И.Ляха</w:t>
      </w:r>
      <w:proofErr w:type="spellEnd"/>
      <w:r w:rsidRPr="00E95E61">
        <w:rPr>
          <w:sz w:val="28"/>
          <w:szCs w:val="28"/>
        </w:rPr>
        <w:t xml:space="preserve"> </w:t>
      </w:r>
    </w:p>
    <w:p w:rsidR="00AC4AC1" w:rsidRPr="00AC4AC1" w:rsidRDefault="00AC4AC1" w:rsidP="00AC4AC1">
      <w:pPr>
        <w:pStyle w:val="af1"/>
        <w:ind w:left="1429"/>
        <w:rPr>
          <w:sz w:val="28"/>
          <w:szCs w:val="28"/>
        </w:rPr>
      </w:pPr>
      <w:r w:rsidRPr="00AC4AC1">
        <w:rPr>
          <w:sz w:val="28"/>
          <w:szCs w:val="28"/>
        </w:rPr>
        <w:t xml:space="preserve">В. И. Лях, А. А. </w:t>
      </w:r>
      <w:proofErr w:type="spellStart"/>
      <w:r w:rsidRPr="00AC4AC1">
        <w:rPr>
          <w:sz w:val="28"/>
          <w:szCs w:val="28"/>
        </w:rPr>
        <w:t>Зданевич</w:t>
      </w:r>
      <w:proofErr w:type="spellEnd"/>
      <w:r w:rsidRPr="00AC4AC1">
        <w:rPr>
          <w:sz w:val="28"/>
          <w:szCs w:val="28"/>
        </w:rPr>
        <w:t>. Физическая культура.</w:t>
      </w:r>
    </w:p>
    <w:p w:rsidR="00AC4AC1" w:rsidRPr="00AC4AC1" w:rsidRDefault="00AC4AC1" w:rsidP="00AC4AC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AC4AC1">
        <w:rPr>
          <w:sz w:val="28"/>
          <w:szCs w:val="28"/>
        </w:rPr>
        <w:t>Методическое пособие. 1—11 классы.</w:t>
      </w:r>
      <w:r w:rsidRPr="00AC4AC1">
        <w:t xml:space="preserve"> </w:t>
      </w:r>
      <w:r w:rsidRPr="00AC4AC1">
        <w:rPr>
          <w:sz w:val="28"/>
          <w:szCs w:val="28"/>
        </w:rPr>
        <w:t>В. И. Лях</w:t>
      </w:r>
    </w:p>
    <w:p w:rsidR="00AC4AC1" w:rsidRPr="00AC4AC1" w:rsidRDefault="00AC4AC1" w:rsidP="00AC4AC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AC4AC1">
        <w:rPr>
          <w:sz w:val="28"/>
          <w:szCs w:val="28"/>
        </w:rPr>
        <w:t>Физическая культура. Тестовый контроль. 5—9</w:t>
      </w:r>
      <w:r w:rsidRPr="00113F31">
        <w:rPr>
          <w:sz w:val="28"/>
          <w:szCs w:val="28"/>
        </w:rPr>
        <w:t xml:space="preserve"> </w:t>
      </w:r>
      <w:r w:rsidRPr="00AC4AC1">
        <w:rPr>
          <w:sz w:val="28"/>
          <w:szCs w:val="28"/>
        </w:rPr>
        <w:t>классы (серия «Текущий контроль»).</w:t>
      </w:r>
    </w:p>
    <w:p w:rsidR="00ED587F" w:rsidRPr="00AC4AC1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87F" w:rsidRPr="00AC4AC1" w:rsidSect="006C24DD">
      <w:pgSz w:w="16838" w:h="11906" w:orient="landscape"/>
      <w:pgMar w:top="709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8D" w:rsidRDefault="007A2A8D" w:rsidP="00801FD9">
      <w:r>
        <w:separator/>
      </w:r>
    </w:p>
  </w:endnote>
  <w:endnote w:type="continuationSeparator" w:id="0">
    <w:p w:rsidR="007A2A8D" w:rsidRDefault="007A2A8D" w:rsidP="008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9D" w:rsidRDefault="009A639D">
    <w:pPr>
      <w:rPr>
        <w:sz w:val="2"/>
        <w:szCs w:val="2"/>
      </w:rPr>
    </w:pPr>
  </w:p>
  <w:p w:rsidR="009A639D" w:rsidRDefault="009A639D">
    <w:pPr>
      <w:rPr>
        <w:sz w:val="2"/>
        <w:szCs w:val="2"/>
      </w:rPr>
    </w:pPr>
  </w:p>
  <w:p w:rsidR="009A639D" w:rsidRDefault="009A639D">
    <w:pPr>
      <w:rPr>
        <w:sz w:val="2"/>
        <w:szCs w:val="2"/>
      </w:rPr>
    </w:pPr>
  </w:p>
  <w:p w:rsidR="009A639D" w:rsidRDefault="009A63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CEEF03" wp14:editId="79B3EF4C">
              <wp:simplePos x="0" y="0"/>
              <wp:positionH relativeFrom="page">
                <wp:posOffset>4060190</wp:posOffset>
              </wp:positionH>
              <wp:positionV relativeFrom="page">
                <wp:posOffset>9796780</wp:posOffset>
              </wp:positionV>
              <wp:extent cx="70485" cy="160655"/>
              <wp:effectExtent l="254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39D" w:rsidRDefault="009A639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DA5" w:rsidRPr="00B55DA5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7pt;margin-top:771.4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8Epw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" filled="f" stroked="f">
              <v:textbox style="mso-fit-shape-to-text:t" inset="0,0,0,0">
                <w:txbxContent>
                  <w:p w:rsidR="009A639D" w:rsidRDefault="009A639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DA5" w:rsidRPr="00B55DA5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FF" w:rsidRDefault="007556FF">
    <w:pPr>
      <w:rPr>
        <w:sz w:val="2"/>
        <w:szCs w:val="2"/>
      </w:rPr>
    </w:pPr>
  </w:p>
  <w:p w:rsidR="007556FF" w:rsidRDefault="007556FF">
    <w:pPr>
      <w:rPr>
        <w:sz w:val="2"/>
        <w:szCs w:val="2"/>
      </w:rPr>
    </w:pPr>
  </w:p>
  <w:p w:rsidR="007556FF" w:rsidRDefault="007556FF">
    <w:pPr>
      <w:rPr>
        <w:sz w:val="2"/>
        <w:szCs w:val="2"/>
      </w:rPr>
    </w:pPr>
  </w:p>
  <w:p w:rsidR="007556FF" w:rsidRDefault="007556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83360FC" wp14:editId="561C699B">
              <wp:simplePos x="0" y="0"/>
              <wp:positionH relativeFrom="page">
                <wp:posOffset>4060190</wp:posOffset>
              </wp:positionH>
              <wp:positionV relativeFrom="page">
                <wp:posOffset>9796780</wp:posOffset>
              </wp:positionV>
              <wp:extent cx="70485" cy="160655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6FF" w:rsidRDefault="007556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DA5" w:rsidRPr="00B55DA5">
                            <w:rPr>
                              <w:rStyle w:val="a5"/>
                              <w:rFonts w:eastAsia="Courier New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7pt;margin-top:771.4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qYqQ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" filled="f" stroked="f">
              <v:textbox style="mso-fit-shape-to-text:t" inset="0,0,0,0">
                <w:txbxContent>
                  <w:p w:rsidR="007556FF" w:rsidRDefault="007556F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DA5" w:rsidRPr="00B55DA5">
                      <w:rPr>
                        <w:rStyle w:val="a5"/>
                        <w:rFonts w:eastAsia="Courier New"/>
                        <w:noProof/>
                      </w:rPr>
                      <w:t>23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8D" w:rsidRDefault="007A2A8D" w:rsidP="00801FD9">
      <w:r>
        <w:separator/>
      </w:r>
    </w:p>
  </w:footnote>
  <w:footnote w:type="continuationSeparator" w:id="0">
    <w:p w:rsidR="007A2A8D" w:rsidRDefault="007A2A8D" w:rsidP="00801FD9">
      <w:r>
        <w:continuationSeparator/>
      </w:r>
    </w:p>
  </w:footnote>
  <w:footnote w:id="1">
    <w:p w:rsidR="009A639D" w:rsidRDefault="009A639D" w:rsidP="00801FD9">
      <w:pPr>
        <w:pStyle w:val="a4"/>
        <w:shd w:val="clear" w:color="auto" w:fill="auto"/>
        <w:ind w:firstLine="760"/>
      </w:pPr>
      <w:r>
        <w:rPr>
          <w:vertAlign w:val="superscript"/>
        </w:rPr>
        <w:footnoteRef/>
      </w:r>
      <w:r>
        <w:t xml:space="preserve"> дети, имеющие основную медицинскую группу перенесшие заболевания (травмы) в течении учебного года; имеющие подготовительную медицинскую группу; имеющие специальную медицинскую группу «А»</w:t>
      </w:r>
    </w:p>
    <w:p w:rsidR="009A639D" w:rsidRDefault="009A639D" w:rsidP="00801FD9">
      <w:pPr>
        <w:pStyle w:val="a4"/>
        <w:shd w:val="clear" w:color="auto" w:fill="auto"/>
      </w:pPr>
      <w:r>
        <w:t xml:space="preserve">/Приложение № 3 к 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 г. </w:t>
      </w:r>
      <w:r>
        <w:rPr>
          <w:lang w:val="en-US" w:bidi="en-US"/>
        </w:rPr>
        <w:t>N</w:t>
      </w:r>
      <w:r w:rsidRPr="00550E0E">
        <w:rPr>
          <w:lang w:bidi="en-US"/>
        </w:rPr>
        <w:t xml:space="preserve"> </w:t>
      </w:r>
      <w:r>
        <w:t>1346н;</w:t>
      </w:r>
    </w:p>
    <w:p w:rsidR="009A639D" w:rsidRDefault="009A639D" w:rsidP="00801FD9">
      <w:pPr>
        <w:pStyle w:val="a4"/>
        <w:shd w:val="clear" w:color="auto" w:fill="auto"/>
      </w:pPr>
      <w:r>
        <w:t xml:space="preserve">Письмо Министерства образования и науки Российской Федерации от 30 мая 2012 года </w:t>
      </w:r>
      <w:r>
        <w:rPr>
          <w:lang w:val="en-US" w:bidi="en-US"/>
        </w:rPr>
        <w:t>n</w:t>
      </w:r>
      <w:r w:rsidRPr="00550E0E">
        <w:rPr>
          <w:lang w:bidi="en-US"/>
        </w:rPr>
        <w:t xml:space="preserve"> </w:t>
      </w:r>
      <w:proofErr w:type="spellStart"/>
      <w:r>
        <w:t>мд</w:t>
      </w:r>
      <w:proofErr w:type="spellEnd"/>
      <w:r>
        <w:t>- 583/19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9D" w:rsidRDefault="009A639D" w:rsidP="00A16172">
    <w:pPr>
      <w:pStyle w:val="a9"/>
      <w:ind w:left="-709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FE"/>
    <w:multiLevelType w:val="hybridMultilevel"/>
    <w:tmpl w:val="66E852D0"/>
    <w:lvl w:ilvl="0" w:tplc="25AE09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CF6E58"/>
    <w:multiLevelType w:val="multilevel"/>
    <w:tmpl w:val="FA7E7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A3CCD"/>
    <w:multiLevelType w:val="hybridMultilevel"/>
    <w:tmpl w:val="88803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D086C"/>
    <w:multiLevelType w:val="hybridMultilevel"/>
    <w:tmpl w:val="8586E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1C7134"/>
    <w:multiLevelType w:val="hybridMultilevel"/>
    <w:tmpl w:val="B8401DBA"/>
    <w:lvl w:ilvl="0" w:tplc="E57EB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D9"/>
    <w:rsid w:val="000103A8"/>
    <w:rsid w:val="000F247F"/>
    <w:rsid w:val="000F7119"/>
    <w:rsid w:val="00113F31"/>
    <w:rsid w:val="001275D8"/>
    <w:rsid w:val="001B1D35"/>
    <w:rsid w:val="002065B5"/>
    <w:rsid w:val="00222D03"/>
    <w:rsid w:val="00231DB1"/>
    <w:rsid w:val="00285322"/>
    <w:rsid w:val="00286B83"/>
    <w:rsid w:val="002D5E53"/>
    <w:rsid w:val="00316296"/>
    <w:rsid w:val="004762F6"/>
    <w:rsid w:val="004C1DA6"/>
    <w:rsid w:val="00560222"/>
    <w:rsid w:val="006301A5"/>
    <w:rsid w:val="00664515"/>
    <w:rsid w:val="00683E87"/>
    <w:rsid w:val="006974B9"/>
    <w:rsid w:val="006C24DD"/>
    <w:rsid w:val="00744637"/>
    <w:rsid w:val="007556FF"/>
    <w:rsid w:val="007A2A8D"/>
    <w:rsid w:val="00801FD9"/>
    <w:rsid w:val="0090587F"/>
    <w:rsid w:val="0091725E"/>
    <w:rsid w:val="009A639D"/>
    <w:rsid w:val="009E2340"/>
    <w:rsid w:val="00A16172"/>
    <w:rsid w:val="00AA791E"/>
    <w:rsid w:val="00AB4775"/>
    <w:rsid w:val="00AC4AC1"/>
    <w:rsid w:val="00B55DA5"/>
    <w:rsid w:val="00C50198"/>
    <w:rsid w:val="00CC4BB1"/>
    <w:rsid w:val="00DB6FAF"/>
    <w:rsid w:val="00DB7B88"/>
    <w:rsid w:val="00E13DE8"/>
    <w:rsid w:val="00E95E61"/>
    <w:rsid w:val="00ED587F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6B8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8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86B83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1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1F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0"/>
    <w:rsid w:val="0080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801F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1FD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0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801F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01FD9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801FD9"/>
    <w:pPr>
      <w:shd w:val="clear" w:color="auto" w:fill="FFFFFF"/>
      <w:spacing w:after="1100" w:line="288" w:lineRule="exact"/>
      <w:ind w:hanging="6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Оглавление"/>
    <w:basedOn w:val="a"/>
    <w:link w:val="a6"/>
    <w:rsid w:val="00801FD9"/>
    <w:pPr>
      <w:shd w:val="clear" w:color="auto" w:fill="FFFFFF"/>
      <w:spacing w:before="1100" w:line="64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801FD9"/>
    <w:pPr>
      <w:shd w:val="clear" w:color="auto" w:fill="FFFFFF"/>
      <w:spacing w:before="140"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801FD9"/>
    <w:pPr>
      <w:shd w:val="clear" w:color="auto" w:fill="FFFFFF"/>
      <w:spacing w:before="240" w:after="1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01F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86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6B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83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B83"/>
  </w:style>
  <w:style w:type="table" w:customStyle="1" w:styleId="TableNormal">
    <w:name w:val="Table Normal"/>
    <w:uiPriority w:val="2"/>
    <w:semiHidden/>
    <w:unhideWhenUsed/>
    <w:qFormat/>
    <w:rsid w:val="00286B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B83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customStyle="1" w:styleId="12">
    <w:name w:val="Сетка таблицы1"/>
    <w:basedOn w:val="a1"/>
    <w:next w:val="a8"/>
    <w:uiPriority w:val="59"/>
    <w:rsid w:val="002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286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ody Text"/>
    <w:basedOn w:val="a"/>
    <w:link w:val="ae"/>
    <w:qFormat/>
    <w:rsid w:val="00286B83"/>
    <w:pPr>
      <w:spacing w:before="64"/>
      <w:ind w:left="791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rsid w:val="00286B8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286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28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B83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286B8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B83"/>
    <w:rPr>
      <w:rFonts w:ascii="Tahoma" w:hAnsi="Tahoma" w:cs="Tahoma"/>
      <w:sz w:val="16"/>
      <w:szCs w:val="16"/>
    </w:rPr>
  </w:style>
  <w:style w:type="character" w:customStyle="1" w:styleId="c2">
    <w:name w:val="c2"/>
    <w:rsid w:val="00286B83"/>
  </w:style>
  <w:style w:type="paragraph" w:styleId="af1">
    <w:name w:val="List Paragraph"/>
    <w:basedOn w:val="a"/>
    <w:uiPriority w:val="34"/>
    <w:qFormat/>
    <w:rsid w:val="00286B8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86B83"/>
  </w:style>
  <w:style w:type="paragraph" w:styleId="af2">
    <w:name w:val="No Spacing"/>
    <w:uiPriority w:val="1"/>
    <w:qFormat/>
    <w:rsid w:val="00286B83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03">
    <w:name w:val="c8 c103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">
    <w:name w:val="c8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5">
    <w:name w:val="c8 c15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c7c2">
    <w:name w:val="c7 c2"/>
    <w:rsid w:val="00286B83"/>
  </w:style>
  <w:style w:type="character" w:customStyle="1" w:styleId="c3c2">
    <w:name w:val="c3 c2"/>
    <w:rsid w:val="00286B83"/>
  </w:style>
  <w:style w:type="paragraph" w:customStyle="1" w:styleId="c18c11">
    <w:name w:val="c18 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apple-converted-space">
    <w:name w:val="apple-converted-space"/>
    <w:rsid w:val="00286B83"/>
  </w:style>
  <w:style w:type="character" w:customStyle="1" w:styleId="c29c2">
    <w:name w:val="c29 c2"/>
    <w:rsid w:val="00286B83"/>
  </w:style>
  <w:style w:type="paragraph" w:styleId="af3">
    <w:name w:val="Normal (Web)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styleId="af4">
    <w:name w:val="Strong"/>
    <w:basedOn w:val="a0"/>
    <w:qFormat/>
    <w:rsid w:val="00286B83"/>
    <w:rPr>
      <w:b/>
    </w:rPr>
  </w:style>
  <w:style w:type="character" w:customStyle="1" w:styleId="c93">
    <w:name w:val="c93"/>
    <w:rsid w:val="00286B83"/>
  </w:style>
  <w:style w:type="character" w:customStyle="1" w:styleId="c2c3">
    <w:name w:val="c2 c3"/>
    <w:rsid w:val="00286B83"/>
  </w:style>
  <w:style w:type="character" w:customStyle="1" w:styleId="17">
    <w:name w:val="Основной текст (17)_"/>
    <w:basedOn w:val="a0"/>
    <w:link w:val="171"/>
    <w:rsid w:val="00286B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86B83"/>
    <w:pPr>
      <w:widowControl/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3">
    <w:name w:val="Заголовок №4_"/>
    <w:basedOn w:val="a0"/>
    <w:link w:val="410"/>
    <w:rsid w:val="00286B8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286B83"/>
    <w:pPr>
      <w:widowControl/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13">
    <w:name w:val="Заголовок №413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4">
    <w:name w:val="Заголовок №4 + Не полужирный"/>
    <w:basedOn w:val="43"/>
    <w:rsid w:val="00286B8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unhideWhenUsed/>
    <w:rsid w:val="00286B83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286B8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86B83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286B83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6B83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9">
    <w:name w:val="Hyperlink"/>
    <w:basedOn w:val="a0"/>
    <w:uiPriority w:val="99"/>
    <w:unhideWhenUsed/>
    <w:rsid w:val="00286B83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286B8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c4">
    <w:name w:val="c4"/>
    <w:rsid w:val="00286B83"/>
  </w:style>
  <w:style w:type="character" w:styleId="afa">
    <w:name w:val="FollowedHyperlink"/>
    <w:basedOn w:val="a0"/>
    <w:uiPriority w:val="99"/>
    <w:semiHidden/>
    <w:unhideWhenUsed/>
    <w:rsid w:val="00286B8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15">
    <w:name w:val="Текст выноски Знак1"/>
    <w:basedOn w:val="a0"/>
    <w:uiPriority w:val="99"/>
    <w:semiHidden/>
    <w:rsid w:val="00286B83"/>
    <w:rPr>
      <w:rFonts w:ascii="Segoe UI" w:hAnsi="Segoe UI" w:cs="Segoe UI" w:hint="default"/>
      <w:sz w:val="18"/>
      <w:szCs w:val="18"/>
      <w:lang w:val="ru-RU"/>
    </w:rPr>
  </w:style>
  <w:style w:type="paragraph" w:customStyle="1" w:styleId="Default">
    <w:name w:val="Default"/>
    <w:rsid w:val="0028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6B8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8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86B83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1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1F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0"/>
    <w:rsid w:val="0080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801F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1FD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0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801F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01FD9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801FD9"/>
    <w:pPr>
      <w:shd w:val="clear" w:color="auto" w:fill="FFFFFF"/>
      <w:spacing w:after="1100" w:line="288" w:lineRule="exact"/>
      <w:ind w:hanging="6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Оглавление"/>
    <w:basedOn w:val="a"/>
    <w:link w:val="a6"/>
    <w:rsid w:val="00801FD9"/>
    <w:pPr>
      <w:shd w:val="clear" w:color="auto" w:fill="FFFFFF"/>
      <w:spacing w:before="1100" w:line="64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801FD9"/>
    <w:pPr>
      <w:shd w:val="clear" w:color="auto" w:fill="FFFFFF"/>
      <w:spacing w:before="140"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801FD9"/>
    <w:pPr>
      <w:shd w:val="clear" w:color="auto" w:fill="FFFFFF"/>
      <w:spacing w:before="240" w:after="1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01F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86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6B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83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B83"/>
  </w:style>
  <w:style w:type="table" w:customStyle="1" w:styleId="TableNormal">
    <w:name w:val="Table Normal"/>
    <w:uiPriority w:val="2"/>
    <w:semiHidden/>
    <w:unhideWhenUsed/>
    <w:qFormat/>
    <w:rsid w:val="00286B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B83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customStyle="1" w:styleId="12">
    <w:name w:val="Сетка таблицы1"/>
    <w:basedOn w:val="a1"/>
    <w:next w:val="a8"/>
    <w:uiPriority w:val="59"/>
    <w:rsid w:val="002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286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ody Text"/>
    <w:basedOn w:val="a"/>
    <w:link w:val="ae"/>
    <w:qFormat/>
    <w:rsid w:val="00286B83"/>
    <w:pPr>
      <w:spacing w:before="64"/>
      <w:ind w:left="791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rsid w:val="00286B8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286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28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B83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286B8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B83"/>
    <w:rPr>
      <w:rFonts w:ascii="Tahoma" w:hAnsi="Tahoma" w:cs="Tahoma"/>
      <w:sz w:val="16"/>
      <w:szCs w:val="16"/>
    </w:rPr>
  </w:style>
  <w:style w:type="character" w:customStyle="1" w:styleId="c2">
    <w:name w:val="c2"/>
    <w:rsid w:val="00286B83"/>
  </w:style>
  <w:style w:type="paragraph" w:styleId="af1">
    <w:name w:val="List Paragraph"/>
    <w:basedOn w:val="a"/>
    <w:uiPriority w:val="34"/>
    <w:qFormat/>
    <w:rsid w:val="00286B8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86B83"/>
  </w:style>
  <w:style w:type="paragraph" w:styleId="af2">
    <w:name w:val="No Spacing"/>
    <w:uiPriority w:val="1"/>
    <w:qFormat/>
    <w:rsid w:val="00286B83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03">
    <w:name w:val="c8 c103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">
    <w:name w:val="c8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5">
    <w:name w:val="c8 c15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c7c2">
    <w:name w:val="c7 c2"/>
    <w:rsid w:val="00286B83"/>
  </w:style>
  <w:style w:type="character" w:customStyle="1" w:styleId="c3c2">
    <w:name w:val="c3 c2"/>
    <w:rsid w:val="00286B83"/>
  </w:style>
  <w:style w:type="paragraph" w:customStyle="1" w:styleId="c18c11">
    <w:name w:val="c18 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apple-converted-space">
    <w:name w:val="apple-converted-space"/>
    <w:rsid w:val="00286B83"/>
  </w:style>
  <w:style w:type="character" w:customStyle="1" w:styleId="c29c2">
    <w:name w:val="c29 c2"/>
    <w:rsid w:val="00286B83"/>
  </w:style>
  <w:style w:type="paragraph" w:styleId="af3">
    <w:name w:val="Normal (Web)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styleId="af4">
    <w:name w:val="Strong"/>
    <w:basedOn w:val="a0"/>
    <w:qFormat/>
    <w:rsid w:val="00286B83"/>
    <w:rPr>
      <w:b/>
    </w:rPr>
  </w:style>
  <w:style w:type="character" w:customStyle="1" w:styleId="c93">
    <w:name w:val="c93"/>
    <w:rsid w:val="00286B83"/>
  </w:style>
  <w:style w:type="character" w:customStyle="1" w:styleId="c2c3">
    <w:name w:val="c2 c3"/>
    <w:rsid w:val="00286B83"/>
  </w:style>
  <w:style w:type="character" w:customStyle="1" w:styleId="17">
    <w:name w:val="Основной текст (17)_"/>
    <w:basedOn w:val="a0"/>
    <w:link w:val="171"/>
    <w:rsid w:val="00286B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86B83"/>
    <w:pPr>
      <w:widowControl/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3">
    <w:name w:val="Заголовок №4_"/>
    <w:basedOn w:val="a0"/>
    <w:link w:val="410"/>
    <w:rsid w:val="00286B8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286B83"/>
    <w:pPr>
      <w:widowControl/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13">
    <w:name w:val="Заголовок №413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4">
    <w:name w:val="Заголовок №4 + Не полужирный"/>
    <w:basedOn w:val="43"/>
    <w:rsid w:val="00286B8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unhideWhenUsed/>
    <w:rsid w:val="00286B83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286B8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86B83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286B83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6B83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9">
    <w:name w:val="Hyperlink"/>
    <w:basedOn w:val="a0"/>
    <w:uiPriority w:val="99"/>
    <w:unhideWhenUsed/>
    <w:rsid w:val="00286B83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286B8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c4">
    <w:name w:val="c4"/>
    <w:rsid w:val="00286B83"/>
  </w:style>
  <w:style w:type="character" w:styleId="afa">
    <w:name w:val="FollowedHyperlink"/>
    <w:basedOn w:val="a0"/>
    <w:uiPriority w:val="99"/>
    <w:semiHidden/>
    <w:unhideWhenUsed/>
    <w:rsid w:val="00286B8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15">
    <w:name w:val="Текст выноски Знак1"/>
    <w:basedOn w:val="a0"/>
    <w:uiPriority w:val="99"/>
    <w:semiHidden/>
    <w:rsid w:val="00286B83"/>
    <w:rPr>
      <w:rFonts w:ascii="Segoe UI" w:hAnsi="Segoe UI" w:cs="Segoe UI" w:hint="default"/>
      <w:sz w:val="18"/>
      <w:szCs w:val="18"/>
      <w:lang w:val="ru-RU"/>
    </w:rPr>
  </w:style>
  <w:style w:type="paragraph" w:customStyle="1" w:styleId="Default">
    <w:name w:val="Default"/>
    <w:rsid w:val="0028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4542-140C-4C04-85E8-6C67262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12402</Words>
  <Characters>70697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82934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acerhome</cp:lastModifiedBy>
  <cp:revision>20</cp:revision>
  <dcterms:created xsi:type="dcterms:W3CDTF">2018-10-31T11:41:00Z</dcterms:created>
  <dcterms:modified xsi:type="dcterms:W3CDTF">2018-11-15T10:25:00Z</dcterms:modified>
</cp:coreProperties>
</file>