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72" w:rsidRPr="00A16172" w:rsidRDefault="00A16172" w:rsidP="00A1617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172" w:rsidRPr="00A16172" w:rsidRDefault="00A16172" w:rsidP="00A1617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172" w:rsidRPr="00A16172" w:rsidRDefault="00A16172" w:rsidP="00A1617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172" w:rsidRPr="00A16172" w:rsidRDefault="00A16172" w:rsidP="00A1617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47895" w:rsidRDefault="00247895" w:rsidP="00A161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52"/>
          <w:lang w:val="en-US" w:bidi="ar-SA"/>
        </w:rPr>
      </w:pPr>
    </w:p>
    <w:p w:rsidR="00247895" w:rsidRDefault="00247895" w:rsidP="00A161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52"/>
          <w:lang w:val="en-US" w:bidi="ar-SA"/>
        </w:rPr>
      </w:pPr>
    </w:p>
    <w:p w:rsidR="00A16172" w:rsidRPr="00A16172" w:rsidRDefault="00A16172" w:rsidP="00DB334B">
      <w:pPr>
        <w:widowControl/>
        <w:rPr>
          <w:rFonts w:ascii="Times New Roman" w:eastAsia="Times New Roman" w:hAnsi="Times New Roman" w:cs="Times New Roman"/>
          <w:b/>
          <w:color w:val="auto"/>
          <w:sz w:val="52"/>
          <w:szCs w:val="52"/>
          <w:lang w:bidi="ar-SA"/>
        </w:rPr>
      </w:pPr>
      <w:r w:rsidRPr="00A16172">
        <w:rPr>
          <w:rFonts w:ascii="Times New Roman" w:eastAsia="Times New Roman" w:hAnsi="Times New Roman" w:cs="Times New Roman"/>
          <w:b/>
          <w:color w:val="auto"/>
          <w:sz w:val="52"/>
          <w:szCs w:val="52"/>
          <w:lang w:bidi="ar-SA"/>
        </w:rPr>
        <w:t xml:space="preserve">Рабочая </w:t>
      </w:r>
      <w:r w:rsidR="00247895" w:rsidRPr="00DB334B">
        <w:rPr>
          <w:rFonts w:ascii="Times New Roman" w:eastAsia="Times New Roman" w:hAnsi="Times New Roman" w:cs="Times New Roman"/>
          <w:b/>
          <w:color w:val="auto"/>
          <w:sz w:val="52"/>
          <w:szCs w:val="52"/>
          <w:lang w:bidi="ar-SA"/>
        </w:rPr>
        <w:t xml:space="preserve"> </w:t>
      </w:r>
      <w:r w:rsidR="00247895">
        <w:rPr>
          <w:rFonts w:ascii="Times New Roman" w:eastAsia="Times New Roman" w:hAnsi="Times New Roman" w:cs="Times New Roman"/>
          <w:b/>
          <w:color w:val="auto"/>
          <w:sz w:val="52"/>
          <w:szCs w:val="52"/>
          <w:lang w:bidi="ar-SA"/>
        </w:rPr>
        <w:t xml:space="preserve">модульная программа </w:t>
      </w:r>
      <w:r w:rsidR="00DB334B">
        <w:rPr>
          <w:rFonts w:ascii="Times New Roman" w:eastAsia="Times New Roman" w:hAnsi="Times New Roman" w:cs="Times New Roman"/>
          <w:b/>
          <w:color w:val="auto"/>
          <w:sz w:val="52"/>
          <w:szCs w:val="52"/>
          <w:lang w:bidi="ar-SA"/>
        </w:rPr>
        <w:t>Самбо</w:t>
      </w:r>
    </w:p>
    <w:p w:rsidR="00A16172" w:rsidRPr="00A16172" w:rsidRDefault="00A16172" w:rsidP="00A161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52"/>
          <w:lang w:bidi="ar-SA"/>
        </w:rPr>
      </w:pPr>
    </w:p>
    <w:p w:rsidR="00A16172" w:rsidRPr="00A16172" w:rsidRDefault="00A16172" w:rsidP="00A161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161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учебного курса</w:t>
      </w:r>
    </w:p>
    <w:p w:rsidR="00A16172" w:rsidRPr="00A16172" w:rsidRDefault="00A16172" w:rsidP="00A161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172" w:rsidRPr="00A16172" w:rsidRDefault="00A16172" w:rsidP="00A161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161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 физической культуре для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</w:t>
      </w:r>
      <w:r w:rsidRPr="00A161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класса (параллели)</w:t>
      </w:r>
    </w:p>
    <w:p w:rsidR="00A16172" w:rsidRPr="00A16172" w:rsidRDefault="00A16172" w:rsidP="00A161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16172" w:rsidRPr="00A16172" w:rsidRDefault="000F7119" w:rsidP="00A161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 2</w:t>
      </w:r>
      <w:r w:rsidR="00A16172" w:rsidRPr="00A161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-х часовых занятиях в неделю</w:t>
      </w:r>
    </w:p>
    <w:p w:rsidR="00A16172" w:rsidRPr="00A16172" w:rsidRDefault="000F7119" w:rsidP="00A161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 2018-2019</w:t>
      </w:r>
      <w:r w:rsidR="00A16172" w:rsidRPr="00A161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учебный год</w:t>
      </w:r>
    </w:p>
    <w:p w:rsidR="00A16172" w:rsidRPr="00A16172" w:rsidRDefault="00A16172" w:rsidP="00A161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16172" w:rsidRPr="00A16172" w:rsidRDefault="00A16172" w:rsidP="00A161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16172" w:rsidRPr="00A16172" w:rsidRDefault="00A16172" w:rsidP="00A161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161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Астраханцевой Г. В.</w:t>
      </w:r>
    </w:p>
    <w:p w:rsidR="00A16172" w:rsidRPr="00A16172" w:rsidRDefault="00A16172" w:rsidP="00A161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161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учителя физической культуры, высшей</w:t>
      </w:r>
    </w:p>
    <w:p w:rsidR="00A16172" w:rsidRPr="00A16172" w:rsidRDefault="00A16172" w:rsidP="00A161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161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квалификационной категории</w:t>
      </w:r>
    </w:p>
    <w:p w:rsidR="00A16172" w:rsidRPr="00A16172" w:rsidRDefault="00A16172" w:rsidP="00A161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bookmarkEnd w:id="0"/>
    </w:p>
    <w:p w:rsidR="00A16172" w:rsidRPr="00A16172" w:rsidRDefault="00A16172" w:rsidP="00A1617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172" w:rsidRPr="00A16172" w:rsidRDefault="00A16172" w:rsidP="00A1617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172" w:rsidRPr="00A16172" w:rsidRDefault="00A16172" w:rsidP="00A1617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172" w:rsidRPr="00A16172" w:rsidRDefault="00A16172" w:rsidP="00A1617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172" w:rsidRPr="00A16172" w:rsidRDefault="00A16172" w:rsidP="00A1617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172" w:rsidRPr="00A16172" w:rsidRDefault="00A16172" w:rsidP="00A1617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6172" w:rsidRPr="00A16172" w:rsidRDefault="00A16172" w:rsidP="00A1617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47895" w:rsidRDefault="00247895" w:rsidP="00A161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:rsidR="00247895" w:rsidRDefault="00247895" w:rsidP="00A161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:rsidR="00247895" w:rsidRDefault="00247895" w:rsidP="00A161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:rsidR="00247895" w:rsidRDefault="00247895" w:rsidP="00A161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:rsidR="00247895" w:rsidRDefault="00247895" w:rsidP="00A161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:rsidR="00247895" w:rsidRDefault="00247895" w:rsidP="00A161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:rsidR="00247895" w:rsidRDefault="00247895" w:rsidP="00A161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:rsidR="00247895" w:rsidRDefault="00247895" w:rsidP="00A161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:rsidR="00247895" w:rsidRDefault="00247895" w:rsidP="00A161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:rsidR="00247895" w:rsidRDefault="00247895" w:rsidP="00A161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:rsidR="00247895" w:rsidRDefault="00247895" w:rsidP="00A161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:rsidR="00247895" w:rsidRDefault="00247895" w:rsidP="00A161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:rsidR="00247895" w:rsidRDefault="00247895" w:rsidP="00A161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:rsidR="00247895" w:rsidRDefault="00247895" w:rsidP="00A161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:rsidR="00A16172" w:rsidRPr="00A16172" w:rsidRDefault="00A16172" w:rsidP="00A161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61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Улан-Удэ. 201</w:t>
      </w:r>
      <w:r w:rsidR="000F71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A161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</w:t>
      </w:r>
    </w:p>
    <w:p w:rsidR="00247895" w:rsidRPr="00247895" w:rsidRDefault="00247895" w:rsidP="00247895">
      <w:pPr>
        <w:widowControl/>
        <w:spacing w:line="360" w:lineRule="auto"/>
        <w:jc w:val="both"/>
        <w:outlineLvl w:val="0"/>
        <w:rPr>
          <w:sz w:val="28"/>
          <w:szCs w:val="28"/>
          <w:lang w:val="en-US"/>
        </w:rPr>
        <w:sectPr w:rsidR="00247895" w:rsidRPr="00247895" w:rsidSect="004762F6">
          <w:footerReference w:type="default" r:id="rId9"/>
          <w:headerReference w:type="first" r:id="rId10"/>
          <w:pgSz w:w="11900" w:h="16840"/>
          <w:pgMar w:top="851" w:right="617" w:bottom="1157" w:left="1669" w:header="0" w:footer="3" w:gutter="0"/>
          <w:cols w:space="720"/>
          <w:noEndnote/>
          <w:docGrid w:linePitch="360"/>
        </w:sectPr>
      </w:pPr>
    </w:p>
    <w:p w:rsidR="00801FD9" w:rsidRPr="00113F31" w:rsidRDefault="00801FD9" w:rsidP="00247895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4C5861">
        <w:rPr>
          <w:sz w:val="28"/>
          <w:szCs w:val="28"/>
        </w:rPr>
        <w:lastRenderedPageBreak/>
        <w:t xml:space="preserve">РАБОЧАЯ ПРОГРАММА УЧЕБНОГО ПРЕДМЕТА «ФИЗИЧЕСКАЯ КУЛЬТУРА» ДЛЯ 5 </w:t>
      </w:r>
      <w:r w:rsidR="00113F31">
        <w:rPr>
          <w:sz w:val="28"/>
          <w:szCs w:val="28"/>
        </w:rPr>
        <w:t>КЛАССА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Учебный предмет «физическая культура» является частью физического воспитания в целом, который направлен на решение приоритетных задач Государства по повышению общего уровня здоровья нации, формированию ценностей здорового образа жизни, сохранению и укреплению здоровья подрастающего поколения.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Примерная рабочая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 (далее Программа) разработана в соответствии </w:t>
      </w:r>
      <w:proofErr w:type="gramStart"/>
      <w:r w:rsidRPr="004C5861">
        <w:rPr>
          <w:sz w:val="28"/>
          <w:szCs w:val="28"/>
        </w:rPr>
        <w:t>с</w:t>
      </w:r>
      <w:proofErr w:type="gramEnd"/>
      <w:r w:rsidRPr="004C5861">
        <w:rPr>
          <w:sz w:val="28"/>
          <w:szCs w:val="28"/>
        </w:rPr>
        <w:t>: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Федеральным государственным образовательным стандартом начального общего образования от 06 октября 2009 г. № 373 (в ред. Приказа </w:t>
      </w:r>
      <w:proofErr w:type="spellStart"/>
      <w:r w:rsidRPr="004C5861">
        <w:rPr>
          <w:sz w:val="28"/>
          <w:szCs w:val="28"/>
        </w:rPr>
        <w:t>Минобрнауки</w:t>
      </w:r>
      <w:proofErr w:type="spellEnd"/>
      <w:r w:rsidRPr="004C5861">
        <w:rPr>
          <w:sz w:val="28"/>
          <w:szCs w:val="28"/>
        </w:rPr>
        <w:t xml:space="preserve"> Российской Федерации от 31.12.2015 г. №1576);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Федеральным государственным образовательным стандартом основного общего образования от 17 декабря 2010 г. № 1897 (в ред. Приказа </w:t>
      </w:r>
      <w:proofErr w:type="spellStart"/>
      <w:r w:rsidRPr="004C5861">
        <w:rPr>
          <w:sz w:val="28"/>
          <w:szCs w:val="28"/>
        </w:rPr>
        <w:t>Минобрнауки</w:t>
      </w:r>
      <w:proofErr w:type="spellEnd"/>
      <w:r w:rsidRPr="004C5861">
        <w:rPr>
          <w:sz w:val="28"/>
          <w:szCs w:val="28"/>
        </w:rPr>
        <w:t xml:space="preserve"> России от 31.12.2015 № 1577);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Федеральным государственным образовательным стандартом среднего общего образования от 6 октября 2009 г. № 413 (в ред. Приказа </w:t>
      </w:r>
      <w:proofErr w:type="spellStart"/>
      <w:r w:rsidRPr="004C5861">
        <w:rPr>
          <w:sz w:val="28"/>
          <w:szCs w:val="28"/>
        </w:rPr>
        <w:t>Минобрнауки</w:t>
      </w:r>
      <w:proofErr w:type="spellEnd"/>
      <w:r w:rsidRPr="004C5861">
        <w:rPr>
          <w:sz w:val="28"/>
          <w:szCs w:val="28"/>
        </w:rPr>
        <w:t xml:space="preserve"> России от 31.12.2015 № 1578);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Программа выполняет две основные функции: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4C5861">
        <w:rPr>
          <w:sz w:val="28"/>
          <w:szCs w:val="28"/>
        </w:rPr>
        <w:t>информационно-методическую</w:t>
      </w:r>
      <w:proofErr w:type="gramEnd"/>
      <w:r w:rsidRPr="004C5861">
        <w:rPr>
          <w:sz w:val="28"/>
          <w:szCs w:val="28"/>
        </w:rPr>
        <w:t>, которая позволяет всем участникам образовательной деятельности получить представление о целях, содержании, общей стратегии обучения, воспитания и развития, учащихся средствами данного учебного предмета;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организационно-планирующую, </w:t>
      </w:r>
      <w:proofErr w:type="gramStart"/>
      <w:r w:rsidRPr="004C5861">
        <w:rPr>
          <w:sz w:val="28"/>
          <w:szCs w:val="28"/>
        </w:rPr>
        <w:t>которая</w:t>
      </w:r>
      <w:proofErr w:type="gramEnd"/>
      <w:r w:rsidRPr="004C5861">
        <w:rPr>
          <w:sz w:val="28"/>
          <w:szCs w:val="28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Программа конкретизирует содержание предметных тем образовательного стандарта и дает примерное распределение учебных часов по содержательным компонентам и по модулям.</w:t>
      </w:r>
    </w:p>
    <w:p w:rsidR="00801FD9" w:rsidRPr="004C5861" w:rsidRDefault="00801FD9" w:rsidP="00801FD9">
      <w:pPr>
        <w:pStyle w:val="20"/>
        <w:shd w:val="clear" w:color="auto" w:fill="auto"/>
        <w:spacing w:after="14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Содержание Программы строится по модульной системе обучения, с учетом региональных особенностей, условий образовательных организаций, а также с учетом вовлечения обучающихся с нарушением состояния здоровья.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rStyle w:val="21"/>
          <w:sz w:val="28"/>
          <w:szCs w:val="28"/>
        </w:rPr>
        <w:t>Основная цель</w:t>
      </w:r>
      <w:r w:rsidRPr="004C5861">
        <w:rPr>
          <w:sz w:val="28"/>
          <w:szCs w:val="28"/>
        </w:rPr>
        <w:t xml:space="preserve"> изучения учебного предмета «физическая культура» -</w:t>
      </w:r>
    </w:p>
    <w:p w:rsidR="00801FD9" w:rsidRPr="004C5861" w:rsidRDefault="00801FD9" w:rsidP="00801FD9">
      <w:pPr>
        <w:pStyle w:val="20"/>
        <w:shd w:val="clear" w:color="auto" w:fill="auto"/>
        <w:spacing w:after="136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развитие физических качеств и двигательных способностей, совершенствование всех видов физкультурной и спортивной деятельности, формирование культуры здорового и безопасного образа жизни, формирование национально - культурных ценностей и традиций, обеспечение мотивации и потребности к занятиям физической культурой.</w:t>
      </w:r>
    </w:p>
    <w:p w:rsidR="00801FD9" w:rsidRPr="004C5861" w:rsidRDefault="00801FD9" w:rsidP="00801FD9">
      <w:pPr>
        <w:pStyle w:val="42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Основные задачи:</w:t>
      </w:r>
    </w:p>
    <w:p w:rsidR="00801FD9" w:rsidRPr="004C5861" w:rsidRDefault="00801FD9" w:rsidP="00801FD9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сохранение и укрепление здоровья, в том числе и закаливание организма; оптимальное развитие физических качеств и двигательных способностей; </w:t>
      </w:r>
      <w:r w:rsidRPr="004C5861">
        <w:rPr>
          <w:sz w:val="28"/>
          <w:szCs w:val="28"/>
        </w:rPr>
        <w:lastRenderedPageBreak/>
        <w:t xml:space="preserve">повышение функциональных возможностей организма, формирование навыков здорового и безопасного образа жизни, формирование умений </w:t>
      </w:r>
      <w:proofErr w:type="spellStart"/>
      <w:r w:rsidRPr="004C5861">
        <w:rPr>
          <w:sz w:val="28"/>
          <w:szCs w:val="28"/>
        </w:rPr>
        <w:t>саморегуляции</w:t>
      </w:r>
      <w:proofErr w:type="spellEnd"/>
      <w:r w:rsidRPr="004C5861">
        <w:rPr>
          <w:sz w:val="28"/>
          <w:szCs w:val="28"/>
        </w:rPr>
        <w:t xml:space="preserve"> средствами физической культуры;</w:t>
      </w:r>
    </w:p>
    <w:p w:rsidR="00801FD9" w:rsidRPr="004C5861" w:rsidRDefault="00801FD9" w:rsidP="00801FD9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формирование жизненно важных, в том числе спортивных двигательных навыков и умений; формирование культуры движений; приобретение базовых знаний научно-практического характера по физической культуре.</w:t>
      </w:r>
    </w:p>
    <w:p w:rsidR="00801FD9" w:rsidRPr="004C5861" w:rsidRDefault="00801FD9" w:rsidP="00801FD9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содействие развитию психомоторных функций; формирование морально - волевых качеств; формирование духовно-нравственной культуры на основе национальных ценностей, а также на диалоге культур.</w:t>
      </w:r>
    </w:p>
    <w:p w:rsidR="00801FD9" w:rsidRPr="004C5861" w:rsidRDefault="00801FD9" w:rsidP="00801FD9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обеспечение интеллектуального, морального, социокультурного, эстетического и физического развития личности обучающегося.</w:t>
      </w:r>
    </w:p>
    <w:p w:rsidR="00801FD9" w:rsidRPr="004C5861" w:rsidRDefault="00801FD9" w:rsidP="00801FD9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327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развитие положительной мотивации и устойчивого </w:t>
      </w:r>
      <w:proofErr w:type="spellStart"/>
      <w:r w:rsidRPr="004C5861">
        <w:rPr>
          <w:sz w:val="28"/>
          <w:szCs w:val="28"/>
        </w:rPr>
        <w:t>учебно</w:t>
      </w:r>
      <w:r w:rsidRPr="004C5861">
        <w:rPr>
          <w:sz w:val="28"/>
          <w:szCs w:val="28"/>
        </w:rPr>
        <w:softHyphen/>
        <w:t>познавательного</w:t>
      </w:r>
      <w:proofErr w:type="spellEnd"/>
      <w:r w:rsidRPr="004C5861">
        <w:rPr>
          <w:sz w:val="28"/>
          <w:szCs w:val="28"/>
        </w:rPr>
        <w:t xml:space="preserve"> интереса к предмету «физическая культура».</w:t>
      </w:r>
    </w:p>
    <w:p w:rsidR="00801FD9" w:rsidRPr="004C5861" w:rsidRDefault="00801FD9" w:rsidP="00801FD9">
      <w:pPr>
        <w:pStyle w:val="52"/>
        <w:shd w:val="clear" w:color="auto" w:fill="auto"/>
        <w:spacing w:before="0" w:after="57" w:line="240" w:lineRule="auto"/>
        <w:rPr>
          <w:sz w:val="28"/>
          <w:szCs w:val="28"/>
        </w:rPr>
      </w:pPr>
      <w:bookmarkStart w:id="1" w:name="bookmark0"/>
      <w:r w:rsidRPr="004C5861">
        <w:rPr>
          <w:sz w:val="28"/>
          <w:szCs w:val="28"/>
        </w:rPr>
        <w:t>ОБЩАЯ ХАРАКТЕРИСТИКА УЧЕБНОГО ПРЕДМЕТА</w:t>
      </w:r>
      <w:bookmarkEnd w:id="1"/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Содержание учебного предмета «физическая культура» представлено современной модульной системой обучения, которая создается для наиболее благоприятных условий развития личности, обучающихся путем обеспечения гибкости содержания обучения, приспособления к индивидуальным потребностям личности и уровню ее базовой подготовки. Модули, включённые в данную программу, представляют собой относительно самостоятельные единицы, которые можно реализовывать в любом хронологическом порядке и </w:t>
      </w:r>
      <w:proofErr w:type="gramStart"/>
      <w:r w:rsidRPr="004C5861">
        <w:rPr>
          <w:sz w:val="28"/>
          <w:szCs w:val="28"/>
        </w:rPr>
        <w:t>адаптировать под любые условия</w:t>
      </w:r>
      <w:proofErr w:type="gramEnd"/>
      <w:r w:rsidRPr="004C5861">
        <w:rPr>
          <w:sz w:val="28"/>
          <w:szCs w:val="28"/>
        </w:rPr>
        <w:t xml:space="preserve"> организации учебного процесса.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Программный материал отражает все современные запросы общества: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4C5861">
        <w:rPr>
          <w:sz w:val="28"/>
          <w:szCs w:val="28"/>
        </w:rPr>
        <w:t>приобщение детей и подростков к занятиям физической культурой и спортом, воспитание национально - культурных ценностей и традиций, предоставление равных возможностей, в том числе для детей с нарушением состояния здоровья</w:t>
      </w:r>
      <w:r w:rsidRPr="004C5861">
        <w:rPr>
          <w:sz w:val="28"/>
          <w:szCs w:val="28"/>
          <w:vertAlign w:val="superscript"/>
        </w:rPr>
        <w:footnoteReference w:id="1"/>
      </w:r>
      <w:r w:rsidRPr="004C5861">
        <w:rPr>
          <w:sz w:val="28"/>
          <w:szCs w:val="28"/>
        </w:rPr>
        <w:t xml:space="preserve">, уровень физической подготовленности обучающихся позволяющий выполнить нормы и требования Всероссийского </w:t>
      </w:r>
      <w:proofErr w:type="spellStart"/>
      <w:r w:rsidRPr="004C5861">
        <w:rPr>
          <w:sz w:val="28"/>
          <w:szCs w:val="28"/>
        </w:rPr>
        <w:t>физкультурно</w:t>
      </w:r>
      <w:proofErr w:type="spellEnd"/>
      <w:r w:rsidRPr="004C5861">
        <w:rPr>
          <w:sz w:val="28"/>
          <w:szCs w:val="28"/>
        </w:rPr>
        <w:t xml:space="preserve"> - спортивного комплекса «Готов к труду и обороне» (далее ВФСК «ГТО»).</w:t>
      </w:r>
      <w:proofErr w:type="gramEnd"/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rStyle w:val="21"/>
          <w:sz w:val="28"/>
          <w:szCs w:val="28"/>
        </w:rPr>
        <w:t>Ценностные ориентиры</w:t>
      </w:r>
      <w:r w:rsidRPr="004C5861">
        <w:rPr>
          <w:sz w:val="28"/>
          <w:szCs w:val="28"/>
        </w:rPr>
        <w:t xml:space="preserve"> Программы определяются ориентированностью на национальный воспитательный идеал, востребованный современным российским обществом и государством.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4C5861">
        <w:rPr>
          <w:sz w:val="28"/>
          <w:szCs w:val="28"/>
        </w:rPr>
        <w:t xml:space="preserve">Программа предусматривает не только физическую подготовленность и совершенствование обучающихся, но и формирование таких качеств личности как: </w:t>
      </w:r>
      <w:r w:rsidRPr="004C5861">
        <w:rPr>
          <w:sz w:val="28"/>
          <w:szCs w:val="28"/>
        </w:rPr>
        <w:lastRenderedPageBreak/>
        <w:t xml:space="preserve">активность, инициативность, конкурентоспособность, способность к рефлексии и самооценке, готовность обучаться в течение всей жизни, способность творчески мыслить и находить нестандартные решения, умение ставить и достигать цели, выбирать жизненные стратегии, умение делать выбор и осмысливать последствия выбора и результаты собственной деятельности, вести </w:t>
      </w:r>
      <w:proofErr w:type="spellStart"/>
      <w:r w:rsidRPr="004C5861">
        <w:rPr>
          <w:sz w:val="28"/>
          <w:szCs w:val="28"/>
        </w:rPr>
        <w:t>консенсусный</w:t>
      </w:r>
      <w:proofErr w:type="spellEnd"/>
      <w:r w:rsidRPr="004C5861">
        <w:rPr>
          <w:sz w:val="28"/>
          <w:szCs w:val="28"/>
        </w:rPr>
        <w:t xml:space="preserve"> диалог и</w:t>
      </w:r>
      <w:proofErr w:type="gramEnd"/>
      <w:r w:rsidRPr="004C5861">
        <w:rPr>
          <w:sz w:val="28"/>
          <w:szCs w:val="28"/>
        </w:rPr>
        <w:t xml:space="preserve"> работать в команде.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4C5861">
        <w:rPr>
          <w:sz w:val="28"/>
          <w:szCs w:val="28"/>
        </w:rPr>
        <w:t xml:space="preserve">Содержание Программы разработано в соответствии с требованиями современной дидактики и возрастной психологии, включает </w:t>
      </w:r>
      <w:proofErr w:type="spellStart"/>
      <w:r w:rsidRPr="004C5861">
        <w:rPr>
          <w:sz w:val="28"/>
          <w:szCs w:val="28"/>
        </w:rPr>
        <w:t>национально</w:t>
      </w:r>
      <w:r w:rsidRPr="004C5861">
        <w:rPr>
          <w:sz w:val="28"/>
          <w:szCs w:val="28"/>
        </w:rPr>
        <w:softHyphen/>
        <w:t>региональный</w:t>
      </w:r>
      <w:proofErr w:type="spellEnd"/>
      <w:r w:rsidRPr="004C5861">
        <w:rPr>
          <w:sz w:val="28"/>
          <w:szCs w:val="28"/>
        </w:rPr>
        <w:t xml:space="preserve"> компонент и направлен на решение задач по модернизации системы физического воспитания: использование физкультурно-спортивной деятельности для укрепления здоровья, формирование устойчивых мотивов к регулярным занятиям физической культурой и спортом, организация активного отдыха, социализация и адаптация детей и подростков к требованиям и вызовам современного общества.</w:t>
      </w:r>
      <w:proofErr w:type="gramEnd"/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Программа учебного предмета «физическая культура» представлена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следующими содержательными компонентами: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знания о физической культуре (информационный компонент деятельности); способы физкультурной деятельности (</w:t>
      </w:r>
      <w:proofErr w:type="spellStart"/>
      <w:r w:rsidRPr="004C5861">
        <w:rPr>
          <w:sz w:val="28"/>
          <w:szCs w:val="28"/>
        </w:rPr>
        <w:t>операциональный</w:t>
      </w:r>
      <w:proofErr w:type="spellEnd"/>
      <w:r w:rsidRPr="004C5861">
        <w:rPr>
          <w:sz w:val="28"/>
          <w:szCs w:val="28"/>
        </w:rPr>
        <w:t xml:space="preserve"> компонент деятельности);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физическое совершенствование (мотивационно-процессуальный компонент деятельности), которое подразделяется на физкультурно</w:t>
      </w:r>
      <w:r w:rsidRPr="004C5861">
        <w:rPr>
          <w:sz w:val="28"/>
          <w:szCs w:val="28"/>
        </w:rPr>
        <w:softHyphen/>
        <w:t>-оздоровительную и спортивно-оздоровительную деятельность.</w:t>
      </w:r>
    </w:p>
    <w:p w:rsidR="00801FD9" w:rsidRPr="004C5861" w:rsidRDefault="00801FD9" w:rsidP="00801FD9">
      <w:pPr>
        <w:pStyle w:val="42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Принципы и особенности содержания Программы:</w:t>
      </w:r>
    </w:p>
    <w:p w:rsidR="00801FD9" w:rsidRPr="004C5861" w:rsidRDefault="00801FD9" w:rsidP="00801FD9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Принцип систематичности и последовательности предполагает учет влияния наиболее эффективных средств и методов достижения целей преподавания предмета «физическая культура», обеспечивающих рост уровня физических показателей обучающихся с учетом целостности учебно-</w:t>
      </w:r>
      <w:r w:rsidRPr="004C5861">
        <w:rPr>
          <w:sz w:val="28"/>
          <w:szCs w:val="28"/>
        </w:rPr>
        <w:softHyphen/>
        <w:t>воспитательного процесса по данному предмету; базируется на взаимосвязанных и взаимообусловленных целях, направленных на закрепление ранее усвоенных теоретических и практических знаний, профессионально - важных умений, навыков и качеств, их последовательное развитие, совершенствование и на этой основе введение и формирование нового учебного материала.</w:t>
      </w:r>
    </w:p>
    <w:p w:rsidR="00801FD9" w:rsidRPr="004C5861" w:rsidRDefault="00801FD9" w:rsidP="00801FD9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Принцип непрерывности процесса формирования двигательных навыков и повышения уровня физических показателей предполагает преемственность как между разными ступенями и этапами обучения, так и между разными формами обучения. Реализация этого принципа в программе обеспечивается за счет ступенчатости, </w:t>
      </w:r>
      <w:proofErr w:type="spellStart"/>
      <w:r w:rsidRPr="004C5861">
        <w:rPr>
          <w:sz w:val="28"/>
          <w:szCs w:val="28"/>
        </w:rPr>
        <w:t>многоуровневости</w:t>
      </w:r>
      <w:proofErr w:type="spellEnd"/>
      <w:r w:rsidRPr="004C5861">
        <w:rPr>
          <w:sz w:val="28"/>
          <w:szCs w:val="28"/>
        </w:rPr>
        <w:t xml:space="preserve"> ее построения.</w:t>
      </w:r>
    </w:p>
    <w:p w:rsidR="00801FD9" w:rsidRPr="004C5861" w:rsidRDefault="00801FD9" w:rsidP="00801FD9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Принцип доступности и индивидуализации предполагает трансформацию средств, форм и методов содержания физкультурно</w:t>
      </w:r>
      <w:r w:rsidRPr="004C5861">
        <w:rPr>
          <w:sz w:val="28"/>
          <w:szCs w:val="28"/>
        </w:rPr>
        <w:softHyphen/>
        <w:t xml:space="preserve">-спортивного образования в элементы опыта личности обучающихся, адекватных их состоянию здоровья, возрастным,  </w:t>
      </w:r>
      <w:proofErr w:type="spellStart"/>
      <w:proofErr w:type="gramStart"/>
      <w:r w:rsidRPr="004C5861">
        <w:rPr>
          <w:sz w:val="28"/>
          <w:szCs w:val="28"/>
        </w:rPr>
        <w:t>психо</w:t>
      </w:r>
      <w:proofErr w:type="spellEnd"/>
      <w:r w:rsidRPr="004C5861">
        <w:rPr>
          <w:sz w:val="28"/>
          <w:szCs w:val="28"/>
        </w:rPr>
        <w:t>-физиологическим</w:t>
      </w:r>
      <w:proofErr w:type="gramEnd"/>
      <w:r w:rsidRPr="004C5861">
        <w:rPr>
          <w:sz w:val="28"/>
          <w:szCs w:val="28"/>
        </w:rPr>
        <w:t xml:space="preserve"> особенностям, уровню физического развития и физической подготовленности, направленности их физкультурных и спортивных предпочтений.</w:t>
      </w:r>
    </w:p>
    <w:p w:rsidR="00801FD9" w:rsidRPr="004C5861" w:rsidRDefault="00801FD9" w:rsidP="00801FD9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4C5861">
        <w:rPr>
          <w:sz w:val="28"/>
          <w:szCs w:val="28"/>
        </w:rPr>
        <w:t xml:space="preserve">Принцип вариативности в организации образовательной деятельности являющегося одним из фундаментальных характеристик нового качественного </w:t>
      </w:r>
      <w:r w:rsidRPr="004C5861">
        <w:rPr>
          <w:sz w:val="28"/>
          <w:szCs w:val="28"/>
        </w:rPr>
        <w:lastRenderedPageBreak/>
        <w:t>обеспечения образования школьников по предмету «физическая культура», предполагает многообразие и гибкость используемых в программе форм, средств и методов обучения, реализуемых в зависимости от особенностей региона, типа образовательного учреждения, состояния материально</w:t>
      </w:r>
      <w:r w:rsidRPr="004C5861">
        <w:rPr>
          <w:sz w:val="28"/>
          <w:szCs w:val="28"/>
        </w:rPr>
        <w:softHyphen/>
        <w:t>-технической базы, физического развития, индивидуальных особенностей и функциональных возможностей обучающихся.</w:t>
      </w:r>
      <w:proofErr w:type="gramEnd"/>
    </w:p>
    <w:p w:rsidR="00801FD9" w:rsidRPr="004C5861" w:rsidRDefault="00801FD9" w:rsidP="00801FD9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Принцип минимакса в организации образовательной деятельности, является одной из возможностей предоставления </w:t>
      </w:r>
      <w:proofErr w:type="gramStart"/>
      <w:r w:rsidRPr="004C5861">
        <w:rPr>
          <w:sz w:val="28"/>
          <w:szCs w:val="28"/>
        </w:rPr>
        <w:t>обучающемуся</w:t>
      </w:r>
      <w:proofErr w:type="gramEnd"/>
      <w:r w:rsidRPr="004C5861">
        <w:rPr>
          <w:sz w:val="28"/>
          <w:szCs w:val="28"/>
        </w:rPr>
        <w:t xml:space="preserve"> освоение содержания полного курса на максимальном для него уровне (определяемом зоной ближайшего развития возрастной группы) и обеспечить при этом его усвоение на уровне социально - безопасного минимума.</w:t>
      </w:r>
    </w:p>
    <w:p w:rsidR="00801FD9" w:rsidRPr="004C5861" w:rsidRDefault="00801FD9" w:rsidP="00801FD9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4C5861">
        <w:rPr>
          <w:sz w:val="28"/>
          <w:szCs w:val="28"/>
        </w:rPr>
        <w:t>Соблюдение дидактических правил - «от известного к неизвестному», «от легкого к трудному», «от простого к сложному», ориентированных на выбор и планирование учебного материала в соответствии с постепенным освоением основ теоретических знаний, практических умений и навыков в учебной и самостоятельной физкультурной, оздоровительной и спортивной деятельности.</w:t>
      </w:r>
      <w:proofErr w:type="gramEnd"/>
    </w:p>
    <w:p w:rsidR="00801FD9" w:rsidRPr="004C5861" w:rsidRDefault="00801FD9" w:rsidP="00801FD9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4C5861">
        <w:rPr>
          <w:sz w:val="28"/>
          <w:szCs w:val="28"/>
        </w:rPr>
        <w:t>Системно-</w:t>
      </w:r>
      <w:proofErr w:type="spellStart"/>
      <w:r w:rsidRPr="004C5861">
        <w:rPr>
          <w:sz w:val="28"/>
          <w:szCs w:val="28"/>
        </w:rPr>
        <w:t>деятельностный</w:t>
      </w:r>
      <w:proofErr w:type="spellEnd"/>
      <w:r w:rsidRPr="004C5861">
        <w:rPr>
          <w:sz w:val="28"/>
          <w:szCs w:val="28"/>
        </w:rPr>
        <w:t xml:space="preserve"> подход педагогического работника по физической культуре и спорту к планированию учебного материала с целью формирования у обучающихся целостного представления о возможностях физической культуры и спорта с учетом взаимосвязи изучаемых явлений и процессов, планируемых результатов - предметных, </w:t>
      </w:r>
      <w:proofErr w:type="spellStart"/>
      <w:r w:rsidRPr="004C5861">
        <w:rPr>
          <w:sz w:val="28"/>
          <w:szCs w:val="28"/>
        </w:rPr>
        <w:t>метапредметных</w:t>
      </w:r>
      <w:proofErr w:type="spellEnd"/>
      <w:r w:rsidRPr="004C5861">
        <w:rPr>
          <w:sz w:val="28"/>
          <w:szCs w:val="28"/>
        </w:rPr>
        <w:t xml:space="preserve"> и личностных.</w:t>
      </w:r>
      <w:proofErr w:type="gramEnd"/>
    </w:p>
    <w:p w:rsidR="00801FD9" w:rsidRPr="004C5861" w:rsidRDefault="00801FD9" w:rsidP="00CC4BB1">
      <w:pPr>
        <w:pStyle w:val="42"/>
        <w:shd w:val="clear" w:color="auto" w:fill="auto"/>
        <w:spacing w:before="0" w:line="240" w:lineRule="auto"/>
        <w:ind w:left="1000"/>
        <w:jc w:val="left"/>
        <w:rPr>
          <w:sz w:val="28"/>
          <w:szCs w:val="28"/>
        </w:rPr>
      </w:pPr>
      <w:r w:rsidRPr="004C5861">
        <w:rPr>
          <w:sz w:val="28"/>
          <w:szCs w:val="28"/>
        </w:rPr>
        <w:t>Место учебного предмета «физическая культура» в учебном плане</w:t>
      </w:r>
    </w:p>
    <w:p w:rsidR="00801FD9" w:rsidRPr="004C5861" w:rsidRDefault="0091725E" w:rsidP="00247895">
      <w:pPr>
        <w:pStyle w:val="20"/>
        <w:shd w:val="clear" w:color="auto" w:fill="auto"/>
        <w:tabs>
          <w:tab w:val="left" w:pos="1522"/>
          <w:tab w:val="left" w:pos="2702"/>
          <w:tab w:val="left" w:pos="4579"/>
          <w:tab w:val="left" w:pos="5275"/>
          <w:tab w:val="left" w:pos="6590"/>
          <w:tab w:val="left" w:pos="7008"/>
          <w:tab w:val="left" w:pos="8261"/>
          <w:tab w:val="left" w:pos="9230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01FD9" w:rsidRPr="004C5861">
        <w:rPr>
          <w:sz w:val="28"/>
          <w:szCs w:val="28"/>
        </w:rPr>
        <w:t>уровне основного общего образования учебны</w:t>
      </w:r>
      <w:r w:rsidR="00CC4BB1">
        <w:rPr>
          <w:sz w:val="28"/>
          <w:szCs w:val="28"/>
        </w:rPr>
        <w:t>й предмет «Физическая куль</w:t>
      </w:r>
      <w:r w:rsidR="00247895">
        <w:rPr>
          <w:sz w:val="28"/>
          <w:szCs w:val="28"/>
        </w:rPr>
        <w:t>тура» является обязательным для</w:t>
      </w:r>
      <w:r w:rsidR="00247895" w:rsidRPr="00247895">
        <w:rPr>
          <w:sz w:val="28"/>
          <w:szCs w:val="28"/>
        </w:rPr>
        <w:t xml:space="preserve"> </w:t>
      </w:r>
      <w:r w:rsidR="00247895">
        <w:rPr>
          <w:sz w:val="28"/>
          <w:szCs w:val="28"/>
        </w:rPr>
        <w:t>изучения и является</w:t>
      </w:r>
      <w:r w:rsidR="00247895" w:rsidRPr="00247895">
        <w:rPr>
          <w:sz w:val="28"/>
          <w:szCs w:val="28"/>
        </w:rPr>
        <w:t xml:space="preserve"> </w:t>
      </w:r>
      <w:r w:rsidR="00CC4BB1">
        <w:rPr>
          <w:sz w:val="28"/>
          <w:szCs w:val="28"/>
        </w:rPr>
        <w:t xml:space="preserve">одной </w:t>
      </w:r>
      <w:r w:rsidR="00801FD9" w:rsidRPr="004C5861">
        <w:rPr>
          <w:sz w:val="28"/>
          <w:szCs w:val="28"/>
        </w:rPr>
        <w:t>из</w:t>
      </w:r>
      <w:r w:rsidR="00247895" w:rsidRPr="00247895">
        <w:rPr>
          <w:sz w:val="28"/>
          <w:szCs w:val="28"/>
        </w:rPr>
        <w:t xml:space="preserve"> </w:t>
      </w:r>
      <w:r w:rsidR="00801FD9" w:rsidRPr="004C5861">
        <w:rPr>
          <w:sz w:val="28"/>
          <w:szCs w:val="28"/>
        </w:rPr>
        <w:t xml:space="preserve">составляющих предметной области «физическая культура и основы безопасности жизнедеятельности». </w:t>
      </w:r>
    </w:p>
    <w:p w:rsidR="00801FD9" w:rsidRPr="004C5861" w:rsidRDefault="00801FD9" w:rsidP="00801FD9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801FD9" w:rsidRDefault="00801FD9" w:rsidP="00113F31">
      <w:pPr>
        <w:pStyle w:val="52"/>
        <w:shd w:val="clear" w:color="auto" w:fill="auto"/>
        <w:spacing w:before="0" w:after="97"/>
        <w:jc w:val="center"/>
        <w:rPr>
          <w:sz w:val="32"/>
          <w:szCs w:val="32"/>
        </w:rPr>
      </w:pPr>
      <w:bookmarkStart w:id="2" w:name="bookmark1"/>
      <w:r w:rsidRPr="000F7119">
        <w:rPr>
          <w:sz w:val="32"/>
          <w:szCs w:val="32"/>
        </w:rPr>
        <w:t>ПЛАНИРУЕМЫЕ РЕЗУЛЬТАТЫ</w:t>
      </w:r>
      <w:bookmarkEnd w:id="2"/>
    </w:p>
    <w:p w:rsidR="000F7119" w:rsidRPr="000F7119" w:rsidRDefault="000F7119" w:rsidP="000F7119">
      <w:pPr>
        <w:pStyle w:val="52"/>
        <w:shd w:val="clear" w:color="auto" w:fill="auto"/>
        <w:spacing w:before="0" w:after="97"/>
        <w:jc w:val="center"/>
        <w:rPr>
          <w:sz w:val="32"/>
          <w:szCs w:val="32"/>
        </w:rPr>
      </w:pPr>
    </w:p>
    <w:p w:rsidR="00801FD9" w:rsidRPr="004C5861" w:rsidRDefault="00801FD9" w:rsidP="00113F31">
      <w:pPr>
        <w:pStyle w:val="20"/>
        <w:shd w:val="clear" w:color="auto" w:fill="auto"/>
        <w:spacing w:after="245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Планируемые результаты включают в себя интегративные качества личности, которые обучающиеся смогут приобрести в результате освоения учебной программы по предмету «физическая культура».</w:t>
      </w:r>
    </w:p>
    <w:p w:rsidR="00801FD9" w:rsidRPr="000F7119" w:rsidRDefault="00801FD9" w:rsidP="00113F31">
      <w:pPr>
        <w:pStyle w:val="42"/>
        <w:shd w:val="clear" w:color="auto" w:fill="auto"/>
        <w:spacing w:before="0" w:after="115" w:line="240" w:lineRule="auto"/>
        <w:ind w:firstLine="740"/>
        <w:jc w:val="center"/>
        <w:rPr>
          <w:b/>
          <w:i w:val="0"/>
          <w:sz w:val="28"/>
          <w:szCs w:val="28"/>
        </w:rPr>
      </w:pPr>
      <w:r w:rsidRPr="000F7119">
        <w:rPr>
          <w:b/>
          <w:i w:val="0"/>
          <w:sz w:val="28"/>
          <w:szCs w:val="28"/>
        </w:rPr>
        <w:t>Планируемые личностные результаты</w:t>
      </w:r>
    </w:p>
    <w:p w:rsidR="00801FD9" w:rsidRPr="004C5861" w:rsidRDefault="00801FD9" w:rsidP="00113F3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801FD9" w:rsidRPr="004C5861" w:rsidRDefault="00801FD9" w:rsidP="00113F31">
      <w:pPr>
        <w:pStyle w:val="20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proofErr w:type="spellStart"/>
      <w:r w:rsidRPr="004C5861">
        <w:rPr>
          <w:sz w:val="28"/>
          <w:szCs w:val="28"/>
        </w:rPr>
        <w:t>Сформированность</w:t>
      </w:r>
      <w:proofErr w:type="spellEnd"/>
      <w:r w:rsidRPr="004C5861">
        <w:rPr>
          <w:sz w:val="28"/>
          <w:szCs w:val="28"/>
        </w:rPr>
        <w:t xml:space="preserve"> патриотического сознания и гражданской позиции личности, чувство ответственности и долга перед Родиной на примере геройских подвигов спортсменов - участников Великой Отечественной Войны и результатов упорного труда выдающихся спортсменов СССР и России.</w:t>
      </w:r>
    </w:p>
    <w:p w:rsidR="00801FD9" w:rsidRPr="004C5861" w:rsidRDefault="00801FD9" w:rsidP="00113F31">
      <w:pPr>
        <w:pStyle w:val="20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Знание основных норм морали, нравственных, духовных идеалов, хранимых в культурных традициях народов России.</w:t>
      </w:r>
    </w:p>
    <w:p w:rsidR="00801FD9" w:rsidRPr="004C5861" w:rsidRDefault="00801FD9" w:rsidP="00113F31">
      <w:pPr>
        <w:pStyle w:val="20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lastRenderedPageBreak/>
        <w:t>Освоенность социальных норм, правил поведения, ролей и форм социальной жизни в группах и сообществах.</w:t>
      </w:r>
    </w:p>
    <w:p w:rsidR="00801FD9" w:rsidRPr="004C5861" w:rsidRDefault="00801FD9" w:rsidP="00113F31">
      <w:pPr>
        <w:pStyle w:val="20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proofErr w:type="spellStart"/>
      <w:r w:rsidRPr="004C5861">
        <w:rPr>
          <w:sz w:val="28"/>
          <w:szCs w:val="28"/>
        </w:rPr>
        <w:t>Сформированность</w:t>
      </w:r>
      <w:proofErr w:type="spellEnd"/>
      <w:r w:rsidRPr="004C5861">
        <w:rPr>
          <w:sz w:val="28"/>
          <w:szCs w:val="28"/>
        </w:rPr>
        <w:t xml:space="preserve"> положительной мотивации и устойчивого </w:t>
      </w:r>
      <w:proofErr w:type="spellStart"/>
      <w:r w:rsidRPr="004C5861">
        <w:rPr>
          <w:sz w:val="28"/>
          <w:szCs w:val="28"/>
        </w:rPr>
        <w:t>учебно</w:t>
      </w:r>
      <w:proofErr w:type="spellEnd"/>
      <w:r w:rsidRPr="004C5861">
        <w:rPr>
          <w:sz w:val="28"/>
          <w:szCs w:val="28"/>
        </w:rPr>
        <w:t xml:space="preserve"> - познавательного интереса к учебному предмету «физическая культура».</w:t>
      </w:r>
    </w:p>
    <w:p w:rsidR="00801FD9" w:rsidRPr="004C5861" w:rsidRDefault="00801FD9" w:rsidP="00113F31">
      <w:pPr>
        <w:pStyle w:val="20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Развитость эстетического и этического сознания через освоение культуры движения и культуры тела.</w:t>
      </w:r>
    </w:p>
    <w:p w:rsidR="00801FD9" w:rsidRPr="004C5861" w:rsidRDefault="00801FD9" w:rsidP="00113F31">
      <w:pPr>
        <w:pStyle w:val="20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proofErr w:type="spellStart"/>
      <w:r w:rsidRPr="004C5861">
        <w:rPr>
          <w:sz w:val="28"/>
          <w:szCs w:val="28"/>
        </w:rPr>
        <w:t>Сформированность</w:t>
      </w:r>
      <w:proofErr w:type="spellEnd"/>
      <w:r w:rsidRPr="004C5861">
        <w:rPr>
          <w:sz w:val="28"/>
          <w:szCs w:val="28"/>
        </w:rPr>
        <w:t xml:space="preserve"> ценности здорового и безопасного образа жизни.</w:t>
      </w:r>
    </w:p>
    <w:p w:rsidR="00801FD9" w:rsidRPr="004C5861" w:rsidRDefault="00801FD9" w:rsidP="00113F31">
      <w:pPr>
        <w:pStyle w:val="20"/>
        <w:shd w:val="clear" w:color="auto" w:fill="auto"/>
        <w:spacing w:after="165" w:line="240" w:lineRule="auto"/>
        <w:ind w:firstLine="740"/>
        <w:rPr>
          <w:sz w:val="28"/>
          <w:szCs w:val="28"/>
        </w:rPr>
      </w:pPr>
      <w:proofErr w:type="spellStart"/>
      <w:r w:rsidRPr="004C5861">
        <w:rPr>
          <w:sz w:val="28"/>
          <w:szCs w:val="28"/>
        </w:rPr>
        <w:t>Сформированность</w:t>
      </w:r>
      <w:proofErr w:type="spellEnd"/>
      <w:r w:rsidRPr="004C5861">
        <w:rPr>
          <w:sz w:val="28"/>
          <w:szCs w:val="28"/>
        </w:rPr>
        <w:t xml:space="preserve"> духовно-нравственной культуры, чувства толерантности и ценностного отношения к физической культуре, как составной и неотъемлемой части общечеловеческой культуры;</w:t>
      </w:r>
    </w:p>
    <w:p w:rsidR="00801FD9" w:rsidRPr="000F7119" w:rsidRDefault="00801FD9" w:rsidP="00113F31">
      <w:pPr>
        <w:pStyle w:val="42"/>
        <w:shd w:val="clear" w:color="auto" w:fill="auto"/>
        <w:spacing w:before="0" w:after="115" w:line="240" w:lineRule="auto"/>
        <w:ind w:firstLine="740"/>
        <w:jc w:val="center"/>
        <w:rPr>
          <w:b/>
          <w:i w:val="0"/>
          <w:sz w:val="28"/>
          <w:szCs w:val="28"/>
        </w:rPr>
      </w:pPr>
      <w:r w:rsidRPr="000F7119">
        <w:rPr>
          <w:b/>
          <w:i w:val="0"/>
          <w:sz w:val="28"/>
          <w:szCs w:val="28"/>
        </w:rPr>
        <w:t xml:space="preserve">Планируемые </w:t>
      </w:r>
      <w:proofErr w:type="spellStart"/>
      <w:r w:rsidRPr="000F7119">
        <w:rPr>
          <w:b/>
          <w:i w:val="0"/>
          <w:sz w:val="28"/>
          <w:szCs w:val="28"/>
        </w:rPr>
        <w:t>метапредметныерезультаты</w:t>
      </w:r>
      <w:proofErr w:type="spellEnd"/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proofErr w:type="spellStart"/>
      <w:proofErr w:type="gramStart"/>
      <w:r w:rsidRPr="004C5861">
        <w:rPr>
          <w:sz w:val="28"/>
          <w:szCs w:val="28"/>
        </w:rPr>
        <w:t>Метапредметные</w:t>
      </w:r>
      <w:proofErr w:type="spellEnd"/>
      <w:r w:rsidRPr="004C5861">
        <w:rPr>
          <w:sz w:val="28"/>
          <w:szCs w:val="28"/>
        </w:rPr>
        <w:t xml:space="preserve"> результаты включают освоенные обучающимися </w:t>
      </w:r>
      <w:proofErr w:type="spellStart"/>
      <w:r w:rsidRPr="004C5861">
        <w:rPr>
          <w:sz w:val="28"/>
          <w:szCs w:val="28"/>
        </w:rPr>
        <w:t>межпредметные</w:t>
      </w:r>
      <w:proofErr w:type="spellEnd"/>
      <w:r w:rsidRPr="004C5861">
        <w:rPr>
          <w:sz w:val="28"/>
          <w:szCs w:val="28"/>
        </w:rPr>
        <w:t xml:space="preserve"> понятия (скорость, сила, амплитуда, вектор, частота, дыхание, обмен веществ, работоспособность, ткани, возбуждение, торможение и мн. другие) и универсальные учебные действия (регулятивные, познавательные, коммуникативные).</w:t>
      </w:r>
      <w:proofErr w:type="gramEnd"/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Способность принимать и сохранять цели и задачи учебной деятельности, поиска средств ее осуществления;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конструктивно разрешать конфликты посредством учета интересов сторон и сотрудничества;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владеть базовыми предметными и </w:t>
      </w:r>
      <w:proofErr w:type="spellStart"/>
      <w:r w:rsidRPr="004C5861">
        <w:rPr>
          <w:sz w:val="28"/>
          <w:szCs w:val="28"/>
        </w:rPr>
        <w:t>межпредметными</w:t>
      </w:r>
      <w:proofErr w:type="spellEnd"/>
      <w:r w:rsidRPr="004C5861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01FD9" w:rsidRPr="000F7119" w:rsidRDefault="00801FD9" w:rsidP="00CC4BB1">
      <w:pPr>
        <w:pStyle w:val="42"/>
        <w:shd w:val="clear" w:color="auto" w:fill="auto"/>
        <w:spacing w:before="0" w:line="240" w:lineRule="auto"/>
        <w:ind w:firstLine="740"/>
        <w:rPr>
          <w:b/>
          <w:i w:val="0"/>
          <w:sz w:val="28"/>
          <w:szCs w:val="28"/>
        </w:rPr>
      </w:pPr>
      <w:r w:rsidRPr="000F7119">
        <w:rPr>
          <w:b/>
          <w:i w:val="0"/>
          <w:sz w:val="28"/>
          <w:szCs w:val="28"/>
        </w:rPr>
        <w:t>Регулятивные универсальные учебные действия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Pr="004C5861">
        <w:rPr>
          <w:sz w:val="28"/>
          <w:szCs w:val="28"/>
        </w:rPr>
        <w:lastRenderedPageBreak/>
        <w:t>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оценивать правильность выполнения учебной задачи, собственные возможности ее решения;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осуществлять самоконтроль, самооценку, принимать решения и осознанно делать выбор </w:t>
      </w:r>
      <w:proofErr w:type="gramStart"/>
      <w:r w:rsidRPr="004C5861">
        <w:rPr>
          <w:sz w:val="28"/>
          <w:szCs w:val="28"/>
        </w:rPr>
        <w:t>в</w:t>
      </w:r>
      <w:proofErr w:type="gramEnd"/>
      <w:r w:rsidRPr="004C5861">
        <w:rPr>
          <w:sz w:val="28"/>
          <w:szCs w:val="28"/>
        </w:rPr>
        <w:t xml:space="preserve"> учебной и познавательной.</w:t>
      </w:r>
    </w:p>
    <w:p w:rsidR="00801FD9" w:rsidRPr="000F7119" w:rsidRDefault="00801FD9" w:rsidP="00CC4BB1">
      <w:pPr>
        <w:pStyle w:val="42"/>
        <w:shd w:val="clear" w:color="auto" w:fill="auto"/>
        <w:spacing w:before="0" w:line="240" w:lineRule="auto"/>
        <w:ind w:firstLine="740"/>
        <w:rPr>
          <w:b/>
          <w:i w:val="0"/>
          <w:sz w:val="28"/>
          <w:szCs w:val="28"/>
        </w:rPr>
      </w:pPr>
      <w:r w:rsidRPr="000F7119">
        <w:rPr>
          <w:b/>
          <w:i w:val="0"/>
          <w:sz w:val="28"/>
          <w:szCs w:val="28"/>
        </w:rPr>
        <w:t>Познавательные универсальные учебные действия.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4C5861">
        <w:rPr>
          <w:sz w:val="28"/>
          <w:szCs w:val="28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  <w:proofErr w:type="gramEnd"/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создавать, применять и преобразовывать графические пиктограммы физических упражнений в двигательные действия и наоборот;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владеть культурой активного использования информационно - поисковых систем.</w:t>
      </w:r>
    </w:p>
    <w:p w:rsidR="00801FD9" w:rsidRPr="000F7119" w:rsidRDefault="00801FD9" w:rsidP="00CC4BB1">
      <w:pPr>
        <w:pStyle w:val="42"/>
        <w:shd w:val="clear" w:color="auto" w:fill="auto"/>
        <w:spacing w:before="0" w:line="240" w:lineRule="auto"/>
        <w:ind w:firstLine="740"/>
        <w:rPr>
          <w:b/>
          <w:i w:val="0"/>
          <w:sz w:val="28"/>
          <w:szCs w:val="28"/>
        </w:rPr>
      </w:pPr>
      <w:r w:rsidRPr="000F7119">
        <w:rPr>
          <w:b/>
          <w:i w:val="0"/>
          <w:sz w:val="28"/>
          <w:szCs w:val="28"/>
        </w:rPr>
        <w:t>Коммуникативные универсальные учебные действия.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01FD9" w:rsidRPr="004C5861" w:rsidRDefault="00801FD9" w:rsidP="00CC4BB1">
      <w:pPr>
        <w:pStyle w:val="20"/>
        <w:shd w:val="clear" w:color="auto" w:fill="auto"/>
        <w:spacing w:after="156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801FD9" w:rsidRPr="004C5861" w:rsidRDefault="00801FD9" w:rsidP="00CC4BB1">
      <w:pPr>
        <w:pStyle w:val="20"/>
        <w:shd w:val="clear" w:color="auto" w:fill="auto"/>
        <w:spacing w:after="116" w:line="240" w:lineRule="auto"/>
        <w:ind w:firstLine="740"/>
        <w:jc w:val="center"/>
        <w:rPr>
          <w:sz w:val="28"/>
          <w:szCs w:val="28"/>
        </w:rPr>
      </w:pPr>
      <w:r w:rsidRPr="004C5861">
        <w:rPr>
          <w:sz w:val="28"/>
          <w:szCs w:val="28"/>
        </w:rPr>
        <w:t>ПЛАНИРУЕМЫЕ ПРЕДМЕТНЫЕ РЕЗУЛЬТАТЫ НА УРОВНЕ ОСНОВНОГО ОБЩЕГО ОБРАЗОВАНИЯ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Выпускник научится: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руководствоваться правилами профилактики травматизма и подготовки </w:t>
      </w:r>
      <w:r w:rsidRPr="004C5861">
        <w:rPr>
          <w:sz w:val="28"/>
          <w:szCs w:val="28"/>
        </w:rPr>
        <w:lastRenderedPageBreak/>
        <w:t>мест занятий, правильного выбора обуви и формы одежды в зависимости от времени года и погодных условий;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выполнять легкоатлетические действия (бег, прыжки, метания и броски мячей);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выполнять основные технические действия самбо;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выполнять основные технические действия и приемы игры в футбол, баскетбол и лапту в условиях учебной и игровой деятельности;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801FD9" w:rsidRPr="00A16172" w:rsidRDefault="00801FD9" w:rsidP="00CC4BB1">
      <w:pPr>
        <w:pStyle w:val="42"/>
        <w:shd w:val="clear" w:color="auto" w:fill="auto"/>
        <w:spacing w:before="0" w:after="51" w:line="240" w:lineRule="auto"/>
        <w:ind w:firstLine="780"/>
        <w:rPr>
          <w:i w:val="0"/>
          <w:sz w:val="28"/>
          <w:szCs w:val="28"/>
        </w:rPr>
      </w:pPr>
      <w:r w:rsidRPr="00A16172">
        <w:rPr>
          <w:i w:val="0"/>
          <w:sz w:val="28"/>
          <w:szCs w:val="28"/>
        </w:rPr>
        <w:t>Выпускник получит возможность научиться:</w:t>
      </w:r>
    </w:p>
    <w:p w:rsidR="00801FD9" w:rsidRPr="00A16172" w:rsidRDefault="00801FD9" w:rsidP="00CC4BB1">
      <w:pPr>
        <w:pStyle w:val="4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780"/>
        <w:rPr>
          <w:i w:val="0"/>
          <w:sz w:val="28"/>
          <w:szCs w:val="28"/>
        </w:rPr>
      </w:pPr>
      <w:r w:rsidRPr="00A16172">
        <w:rPr>
          <w:i w:val="0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01FD9" w:rsidRPr="00A16172" w:rsidRDefault="00801FD9" w:rsidP="00CC4BB1">
      <w:pPr>
        <w:pStyle w:val="4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780"/>
        <w:rPr>
          <w:i w:val="0"/>
          <w:sz w:val="28"/>
          <w:szCs w:val="28"/>
        </w:rPr>
      </w:pPr>
      <w:r w:rsidRPr="00A16172">
        <w:rPr>
          <w:i w:val="0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801FD9" w:rsidRPr="00A16172" w:rsidRDefault="00801FD9" w:rsidP="00CC4BB1">
      <w:pPr>
        <w:pStyle w:val="4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780"/>
        <w:rPr>
          <w:i w:val="0"/>
          <w:sz w:val="28"/>
          <w:szCs w:val="28"/>
        </w:rPr>
      </w:pPr>
      <w:r w:rsidRPr="00A16172">
        <w:rPr>
          <w:i w:val="0"/>
          <w:sz w:val="28"/>
          <w:szCs w:val="28"/>
        </w:rPr>
        <w:t xml:space="preserve">определять признаки положительного влияния занятий физической </w:t>
      </w:r>
      <w:r w:rsidRPr="00A16172">
        <w:rPr>
          <w:i w:val="0"/>
          <w:sz w:val="28"/>
          <w:szCs w:val="28"/>
        </w:rPr>
        <w:lastRenderedPageBreak/>
        <w:t>подготовкой на укрепление здоровья, устанавливать связь между развитием физических качеств и основных систем организма;</w:t>
      </w:r>
    </w:p>
    <w:p w:rsidR="00801FD9" w:rsidRPr="00A16172" w:rsidRDefault="00801FD9" w:rsidP="00CC4BB1">
      <w:pPr>
        <w:pStyle w:val="4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780"/>
        <w:rPr>
          <w:i w:val="0"/>
          <w:sz w:val="28"/>
          <w:szCs w:val="28"/>
        </w:rPr>
      </w:pPr>
      <w:r w:rsidRPr="00A16172">
        <w:rPr>
          <w:i w:val="0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01FD9" w:rsidRPr="00A16172" w:rsidRDefault="00801FD9" w:rsidP="00CC4BB1">
      <w:pPr>
        <w:pStyle w:val="4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780"/>
        <w:rPr>
          <w:i w:val="0"/>
          <w:sz w:val="28"/>
          <w:szCs w:val="28"/>
        </w:rPr>
      </w:pPr>
      <w:r w:rsidRPr="00A16172">
        <w:rPr>
          <w:i w:val="0"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801FD9" w:rsidRPr="00A16172" w:rsidRDefault="00801FD9" w:rsidP="00CC4BB1">
      <w:pPr>
        <w:pStyle w:val="4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780"/>
        <w:rPr>
          <w:i w:val="0"/>
          <w:sz w:val="28"/>
          <w:szCs w:val="28"/>
        </w:rPr>
      </w:pPr>
      <w:r w:rsidRPr="00A16172">
        <w:rPr>
          <w:i w:val="0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801FD9" w:rsidRPr="00A16172" w:rsidRDefault="00801FD9" w:rsidP="00CC4BB1">
      <w:pPr>
        <w:pStyle w:val="4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780"/>
        <w:rPr>
          <w:i w:val="0"/>
          <w:sz w:val="28"/>
          <w:szCs w:val="28"/>
        </w:rPr>
      </w:pPr>
      <w:r w:rsidRPr="00A16172">
        <w:rPr>
          <w:i w:val="0"/>
          <w:sz w:val="28"/>
          <w:szCs w:val="28"/>
        </w:rPr>
        <w:t>выполнять комплексы упражнений адаптивной физической культуры с учетом имеющихся индивидуальных отклонений в показателях здоровья;</w:t>
      </w:r>
    </w:p>
    <w:p w:rsidR="00801FD9" w:rsidRPr="00A16172" w:rsidRDefault="00801FD9" w:rsidP="00CC4BB1">
      <w:pPr>
        <w:pStyle w:val="4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780"/>
        <w:rPr>
          <w:i w:val="0"/>
          <w:sz w:val="28"/>
          <w:szCs w:val="28"/>
        </w:rPr>
      </w:pPr>
      <w:r w:rsidRPr="00A16172">
        <w:rPr>
          <w:i w:val="0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01FD9" w:rsidRPr="00A16172" w:rsidRDefault="00801FD9" w:rsidP="00CC4BB1">
      <w:pPr>
        <w:pStyle w:val="42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240" w:lineRule="auto"/>
        <w:ind w:firstLine="780"/>
        <w:rPr>
          <w:i w:val="0"/>
          <w:sz w:val="28"/>
          <w:szCs w:val="28"/>
        </w:rPr>
      </w:pPr>
      <w:r w:rsidRPr="00A16172">
        <w:rPr>
          <w:i w:val="0"/>
          <w:sz w:val="28"/>
          <w:szCs w:val="28"/>
        </w:rPr>
        <w:t>осуществлять судейство по одному из осваиваемых видов спорта;</w:t>
      </w:r>
    </w:p>
    <w:p w:rsidR="00801FD9" w:rsidRPr="00A16172" w:rsidRDefault="00801FD9" w:rsidP="00CC4BB1">
      <w:pPr>
        <w:pStyle w:val="4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780"/>
        <w:rPr>
          <w:i w:val="0"/>
          <w:sz w:val="28"/>
          <w:szCs w:val="28"/>
        </w:rPr>
      </w:pPr>
      <w:r w:rsidRPr="00A16172">
        <w:rPr>
          <w:i w:val="0"/>
          <w:sz w:val="28"/>
          <w:szCs w:val="28"/>
        </w:rPr>
        <w:t xml:space="preserve">выполнять тестовые нормативы Всероссийского </w:t>
      </w:r>
      <w:proofErr w:type="spellStart"/>
      <w:r w:rsidRPr="00A16172">
        <w:rPr>
          <w:i w:val="0"/>
          <w:sz w:val="28"/>
          <w:szCs w:val="28"/>
        </w:rPr>
        <w:t>физкультурно</w:t>
      </w:r>
      <w:r w:rsidRPr="00A16172">
        <w:rPr>
          <w:i w:val="0"/>
          <w:sz w:val="28"/>
          <w:szCs w:val="28"/>
        </w:rPr>
        <w:softHyphen/>
        <w:t>спортивного</w:t>
      </w:r>
      <w:proofErr w:type="spellEnd"/>
      <w:r w:rsidRPr="00A16172">
        <w:rPr>
          <w:i w:val="0"/>
          <w:sz w:val="28"/>
          <w:szCs w:val="28"/>
        </w:rPr>
        <w:t xml:space="preserve"> комплекса «Готов к труду и обороне»;</w:t>
      </w:r>
    </w:p>
    <w:p w:rsidR="00801FD9" w:rsidRPr="00A16172" w:rsidRDefault="00801FD9" w:rsidP="00CC4BB1">
      <w:pPr>
        <w:pStyle w:val="4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780"/>
        <w:rPr>
          <w:i w:val="0"/>
          <w:sz w:val="28"/>
          <w:szCs w:val="28"/>
        </w:rPr>
      </w:pPr>
      <w:r w:rsidRPr="00A16172">
        <w:rPr>
          <w:i w:val="0"/>
          <w:sz w:val="28"/>
          <w:szCs w:val="28"/>
        </w:rPr>
        <w:t>выполнять технические и тактические действия самбо в учебной схватке;</w:t>
      </w:r>
    </w:p>
    <w:p w:rsidR="00801FD9" w:rsidRPr="00A16172" w:rsidRDefault="00801FD9" w:rsidP="00CC4BB1">
      <w:pPr>
        <w:pStyle w:val="42"/>
        <w:shd w:val="clear" w:color="auto" w:fill="auto"/>
        <w:tabs>
          <w:tab w:val="left" w:pos="1018"/>
        </w:tabs>
        <w:spacing w:before="0" w:line="240" w:lineRule="auto"/>
        <w:ind w:left="780"/>
        <w:rPr>
          <w:i w:val="0"/>
          <w:sz w:val="28"/>
          <w:szCs w:val="28"/>
        </w:rPr>
      </w:pPr>
    </w:p>
    <w:p w:rsidR="00801FD9" w:rsidRPr="00A16172" w:rsidRDefault="00801FD9" w:rsidP="00CC4BB1">
      <w:pPr>
        <w:pStyle w:val="20"/>
        <w:shd w:val="clear" w:color="auto" w:fill="auto"/>
        <w:spacing w:after="215" w:line="240" w:lineRule="auto"/>
        <w:ind w:firstLine="0"/>
        <w:rPr>
          <w:sz w:val="28"/>
          <w:szCs w:val="28"/>
        </w:rPr>
      </w:pPr>
      <w:bookmarkStart w:id="3" w:name="bookmark2"/>
    </w:p>
    <w:p w:rsidR="00801FD9" w:rsidRPr="004C5861" w:rsidRDefault="00801FD9" w:rsidP="00CC4BB1">
      <w:pPr>
        <w:pStyle w:val="20"/>
        <w:shd w:val="clear" w:color="auto" w:fill="auto"/>
        <w:spacing w:after="215" w:line="240" w:lineRule="auto"/>
        <w:ind w:firstLine="0"/>
        <w:jc w:val="center"/>
        <w:rPr>
          <w:sz w:val="28"/>
          <w:szCs w:val="28"/>
        </w:rPr>
      </w:pPr>
      <w:r w:rsidRPr="004C5861">
        <w:rPr>
          <w:sz w:val="28"/>
          <w:szCs w:val="28"/>
        </w:rPr>
        <w:t>СОДЕРЖАНИЕ ПРОГРАММЫ</w:t>
      </w:r>
      <w:bookmarkEnd w:id="3"/>
    </w:p>
    <w:p w:rsidR="00801FD9" w:rsidRPr="004C5861" w:rsidRDefault="00801FD9" w:rsidP="00CC4BB1">
      <w:pPr>
        <w:pStyle w:val="20"/>
        <w:shd w:val="clear" w:color="auto" w:fill="auto"/>
        <w:spacing w:after="165" w:line="240" w:lineRule="auto"/>
        <w:ind w:firstLine="760"/>
        <w:jc w:val="center"/>
        <w:rPr>
          <w:sz w:val="28"/>
          <w:szCs w:val="28"/>
        </w:rPr>
      </w:pPr>
      <w:r w:rsidRPr="004C5861">
        <w:rPr>
          <w:sz w:val="28"/>
          <w:szCs w:val="28"/>
        </w:rPr>
        <w:t>ОСНОВНОЕ СОДЕРЖАНИЕ ОСНОВНОГО ОБЩЕГО ОБРАЗОВАНИЯ ПО ФИЗИЧЕСКОЙ КУЛЬТУРЕ</w:t>
      </w:r>
    </w:p>
    <w:p w:rsidR="00801FD9" w:rsidRPr="004C5861" w:rsidRDefault="00801FD9" w:rsidP="00CC4BB1">
      <w:pPr>
        <w:pStyle w:val="42"/>
        <w:shd w:val="clear" w:color="auto" w:fill="auto"/>
        <w:spacing w:before="0" w:after="115" w:line="240" w:lineRule="auto"/>
        <w:ind w:firstLine="760"/>
        <w:rPr>
          <w:sz w:val="28"/>
          <w:szCs w:val="28"/>
        </w:rPr>
      </w:pPr>
      <w:r w:rsidRPr="004C5861">
        <w:rPr>
          <w:sz w:val="28"/>
          <w:szCs w:val="28"/>
        </w:rPr>
        <w:t>Знания о физической культуре</w:t>
      </w:r>
    </w:p>
    <w:p w:rsidR="00801FD9" w:rsidRPr="004C5861" w:rsidRDefault="00801FD9" w:rsidP="00CC4BB1">
      <w:pPr>
        <w:pStyle w:val="20"/>
        <w:shd w:val="clear" w:color="auto" w:fill="auto"/>
        <w:tabs>
          <w:tab w:val="decimal" w:pos="14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Здоровый образ жизни человека. Основы формирования культуры тела, культуры движений, культуры здоровья. Роль и значение занятий физической культурой в формировании личности. Общие представления об оздоровительных системах физического воспитания. Активный отдых и формы его организации средствами физической культуры. 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 w:rsidRPr="004C5861">
        <w:rPr>
          <w:sz w:val="28"/>
          <w:szCs w:val="28"/>
        </w:rPr>
        <w:t>физкультпаузы</w:t>
      </w:r>
      <w:proofErr w:type="spellEnd"/>
      <w:r w:rsidRPr="004C5861">
        <w:rPr>
          <w:sz w:val="28"/>
          <w:szCs w:val="28"/>
        </w:rPr>
        <w:t xml:space="preserve"> (основы содержания, планирования и дозировки упражнений), закаливание организма способом обливания (планирование и дозировка), самомассаж, релаксация (общие представления). 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Зарождение борьбы Самбо в России. Самбо во время Великой Отечественной Войны. Самбо и ее лучшие </w:t>
      </w:r>
      <w:r w:rsidRPr="004C5861">
        <w:rPr>
          <w:sz w:val="28"/>
          <w:szCs w:val="28"/>
        </w:rPr>
        <w:lastRenderedPageBreak/>
        <w:t>представители. Развитие Самбо в России. Успехи российских самбистов на международной арене. Понятие общей и специальной физической подготовки, спортивно-оздоровительной тренировки. Техника двигательных действий (физических упражнений), ее связь с физической подготовленностью и двигательным опытом человека. Правил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 Нормы этического общения и коллективного взаимодействия в игровой и соревновательной деятельности. Правила спортивных соревнований и их назначение (на примере одного из видов спорта).</w:t>
      </w:r>
    </w:p>
    <w:p w:rsidR="00801FD9" w:rsidRPr="004C5861" w:rsidRDefault="00801FD9" w:rsidP="001F429C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Простейшие композиции ритмической гимнастики и аэробики. 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</w:t>
      </w:r>
      <w:r w:rsidR="001F429C" w:rsidRPr="001F429C">
        <w:rPr>
          <w:sz w:val="28"/>
          <w:szCs w:val="28"/>
        </w:rPr>
        <w:t xml:space="preserve"> </w:t>
      </w:r>
      <w:r w:rsidRPr="004C5861">
        <w:rPr>
          <w:sz w:val="28"/>
          <w:szCs w:val="28"/>
        </w:rPr>
        <w:t xml:space="preserve">дыхания и зрения, </w:t>
      </w:r>
      <w:proofErr w:type="gramStart"/>
      <w:r w:rsidRPr="004C5861">
        <w:rPr>
          <w:sz w:val="28"/>
          <w:szCs w:val="28"/>
        </w:rPr>
        <w:t>сердечно-сосудистой</w:t>
      </w:r>
      <w:proofErr w:type="gramEnd"/>
      <w:r w:rsidRPr="004C5861">
        <w:rPr>
          <w:sz w:val="28"/>
          <w:szCs w:val="28"/>
        </w:rPr>
        <w:t xml:space="preserve"> системы и т.п.). 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 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</w:t>
      </w:r>
      <w:proofErr w:type="spellStart"/>
      <w:r w:rsidRPr="004C5861">
        <w:rPr>
          <w:sz w:val="28"/>
          <w:szCs w:val="28"/>
        </w:rPr>
        <w:t>перелезания</w:t>
      </w:r>
      <w:proofErr w:type="spellEnd"/>
      <w:r w:rsidRPr="004C5861">
        <w:rPr>
          <w:sz w:val="28"/>
          <w:szCs w:val="28"/>
        </w:rPr>
        <w:t xml:space="preserve">, передвижения в висе и упоре, передвижения с грузом на плечах по ограниченной и наклонной опоре. 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 Составление и проведение индивидуальных занятий физическими упражнениями на развитие основных систем организма.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 Проведение утренней зарядки и </w:t>
      </w:r>
      <w:proofErr w:type="spellStart"/>
      <w:r w:rsidRPr="004C5861">
        <w:rPr>
          <w:sz w:val="28"/>
          <w:szCs w:val="28"/>
        </w:rPr>
        <w:t>физкультпауз</w:t>
      </w:r>
      <w:proofErr w:type="spellEnd"/>
      <w:r w:rsidRPr="004C5861">
        <w:rPr>
          <w:sz w:val="28"/>
          <w:szCs w:val="28"/>
        </w:rPr>
        <w:t>, занятий оздоровительной ходьбой и бегом, простейших способов и приемов самомассажа и релаксации.</w:t>
      </w:r>
    </w:p>
    <w:p w:rsidR="00801FD9" w:rsidRPr="004C5861" w:rsidRDefault="00801FD9" w:rsidP="00801FD9">
      <w:pPr>
        <w:pStyle w:val="20"/>
        <w:shd w:val="clear" w:color="auto" w:fill="auto"/>
        <w:spacing w:after="205" w:line="370" w:lineRule="exact"/>
        <w:ind w:firstLine="0"/>
        <w:jc w:val="both"/>
        <w:rPr>
          <w:sz w:val="28"/>
          <w:szCs w:val="28"/>
        </w:rPr>
      </w:pPr>
    </w:p>
    <w:p w:rsidR="00801FD9" w:rsidRPr="004C5861" w:rsidRDefault="00801FD9" w:rsidP="00CC4BB1">
      <w:pPr>
        <w:pStyle w:val="42"/>
        <w:shd w:val="clear" w:color="auto" w:fill="auto"/>
        <w:spacing w:before="0" w:after="180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Спортивно-оздоровительная деятельность</w:t>
      </w:r>
    </w:p>
    <w:p w:rsidR="00801FD9" w:rsidRPr="004C5861" w:rsidRDefault="00801FD9" w:rsidP="00CC4BB1">
      <w:pPr>
        <w:pStyle w:val="42"/>
        <w:shd w:val="clear" w:color="auto" w:fill="auto"/>
        <w:spacing w:before="0" w:after="115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Модуль 1. Спортивные игры.</w:t>
      </w:r>
    </w:p>
    <w:p w:rsidR="00801FD9" w:rsidRPr="004C5861" w:rsidRDefault="00801FD9" w:rsidP="00CC4BB1">
      <w:pPr>
        <w:pStyle w:val="42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Раздел «Футбол».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Бег, ходьба, различные способы перемещения, прыжки; остановки; повороты. Основные стойки и специальная техника передвижений футболиста. Приемы техники владения мячом и основные способы их выполнения. </w:t>
      </w:r>
      <w:proofErr w:type="gramStart"/>
      <w:r w:rsidRPr="004C5861">
        <w:rPr>
          <w:sz w:val="28"/>
          <w:szCs w:val="28"/>
        </w:rPr>
        <w:t xml:space="preserve">Ведение, приём и передача мяча; дриблинг футболиста, взаимодействия игроков; упражнения с мячом и без мяча, индивидуально, в парах, в тройках, в группах; техника удара по мячу, </w:t>
      </w:r>
      <w:r w:rsidRPr="004C5861">
        <w:rPr>
          <w:sz w:val="28"/>
          <w:szCs w:val="28"/>
        </w:rPr>
        <w:lastRenderedPageBreak/>
        <w:t>жонглирование мячом, передача мяча, вбрасывание мяча, отбирание мяча у соперника, обманные движения; остановка летящего мяча, групповые обманные действия.</w:t>
      </w:r>
      <w:proofErr w:type="gramEnd"/>
      <w:r w:rsidRPr="004C5861">
        <w:rPr>
          <w:sz w:val="28"/>
          <w:szCs w:val="28"/>
        </w:rPr>
        <w:t xml:space="preserve"> Взаимодействия игроков в нападении. Длинный пас, игра в стенку, контроль мяча, завершение действия или контратака, игра в одно касание. Техническая подготовка. Техника передвижения полевого игрока и вратаря. Техника игры полевого игрока. Техника игры вратаря. Техника движений и ее основные показатели. Формирование тактического мышления. Тактика игры полевого игрока: тактика нападения. Тактика защиты. Тактика игры вратаря.</w:t>
      </w:r>
    </w:p>
    <w:p w:rsidR="00801FD9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Подвижные игры: «борьба за мяч»; «гонка мячей по кругу»; «смена скорости и направления движения в беге»; «финты корпусом»; «чехарда»; «пятнашки». Эстафеты с элементами футбола. Двусторонняя игра.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801FD9" w:rsidRPr="004C5861" w:rsidRDefault="00801FD9" w:rsidP="00CC4BB1">
      <w:pPr>
        <w:pStyle w:val="42"/>
        <w:shd w:val="clear" w:color="auto" w:fill="auto"/>
        <w:spacing w:before="0" w:after="115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Раздел «Баскетбол».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Освоение основных стоек в сочетании с передвижениями. Освоение различных способов передвижения с техническими приемами. Ловля и передачи мяча различными способами, в том числе в движении. Ведение мяча левой и правой рукой с изменением скорости. Ведение мяча без зрительного контроля. Ведение мяча с асинхронным ритмом движений руки с мячом и ног. Ведение и передача из рук в руки. «Пятнашки» с ведением. Ведение мяча с использованием зрительных ограничений. Броски мяча одной (двумя) руками сверху. Броски мяча одной рукой сверху в прыжке; с места; в движении. Броски перечисленными способами со средних дистанций; по направлению прямо перед щитом; с сопротивлением защитника. Разнообразные исходные положения перед броском. Броски левой и правой рукой. Штрафные броски. Обманные движения. Противодействия защитника броску мяча в корзину. Освоение тактических действий.</w:t>
      </w:r>
    </w:p>
    <w:p w:rsidR="00801FD9" w:rsidRPr="004C5861" w:rsidRDefault="00801FD9" w:rsidP="00CC4BB1">
      <w:pPr>
        <w:pStyle w:val="20"/>
        <w:shd w:val="clear" w:color="auto" w:fill="auto"/>
        <w:spacing w:after="165" w:line="240" w:lineRule="auto"/>
        <w:ind w:firstLine="740"/>
        <w:jc w:val="both"/>
        <w:rPr>
          <w:sz w:val="28"/>
          <w:szCs w:val="28"/>
        </w:rPr>
      </w:pPr>
      <w:proofErr w:type="gramStart"/>
      <w:r w:rsidRPr="004C5861">
        <w:rPr>
          <w:sz w:val="28"/>
          <w:szCs w:val="28"/>
        </w:rPr>
        <w:t>Подвижные игры - «перестрелка», «мяч ловцу», «10 передач», «муравейник», «обгони мяч», «салки распасовки мячом», «часики».</w:t>
      </w:r>
      <w:proofErr w:type="gramEnd"/>
      <w:r w:rsidRPr="004C5861">
        <w:rPr>
          <w:sz w:val="28"/>
          <w:szCs w:val="28"/>
        </w:rPr>
        <w:t xml:space="preserve"> Игры - задания. Двусторонняя игра.</w:t>
      </w:r>
    </w:p>
    <w:p w:rsidR="00801FD9" w:rsidRPr="004C5861" w:rsidRDefault="00801FD9" w:rsidP="00CC4BB1">
      <w:pPr>
        <w:pStyle w:val="42"/>
        <w:shd w:val="clear" w:color="auto" w:fill="auto"/>
        <w:spacing w:before="0" w:after="115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Модуль 2. Самбо.</w:t>
      </w:r>
    </w:p>
    <w:p w:rsidR="00801FD9" w:rsidRPr="004C5861" w:rsidRDefault="00801FD9" w:rsidP="00CC4BB1">
      <w:pPr>
        <w:pStyle w:val="42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Раздел «Гимнастика».</w:t>
      </w:r>
    </w:p>
    <w:p w:rsidR="00801FD9" w:rsidRPr="004C5861" w:rsidRDefault="00801FD9" w:rsidP="00CC4BB1">
      <w:pPr>
        <w:pStyle w:val="20"/>
        <w:shd w:val="clear" w:color="auto" w:fill="auto"/>
        <w:spacing w:after="10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Освоение акробатических упражнений и комбинаций (кувырки, перекаты, стойки, упоры, прыжки с поворотами, перевороты). Освоение гимнастических упражнений и комбинаций на спортивных снарядах (висы, упоры, махи, </w:t>
      </w:r>
      <w:proofErr w:type="spellStart"/>
      <w:r w:rsidRPr="004C5861">
        <w:rPr>
          <w:sz w:val="28"/>
          <w:szCs w:val="28"/>
        </w:rPr>
        <w:t>перемахи</w:t>
      </w:r>
      <w:proofErr w:type="spellEnd"/>
      <w:r w:rsidRPr="004C5861">
        <w:rPr>
          <w:sz w:val="28"/>
          <w:szCs w:val="28"/>
        </w:rPr>
        <w:t>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аэробные движения.</w:t>
      </w:r>
    </w:p>
    <w:p w:rsidR="00801FD9" w:rsidRPr="004C5861" w:rsidRDefault="00801FD9" w:rsidP="00CC4BB1">
      <w:pPr>
        <w:pStyle w:val="42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Раздел «Самбо».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Специально-подготовительные упражнения Самбо. </w:t>
      </w:r>
      <w:proofErr w:type="gramStart"/>
      <w:r w:rsidRPr="004C5861">
        <w:rPr>
          <w:sz w:val="28"/>
          <w:szCs w:val="28"/>
        </w:rPr>
        <w:t xml:space="preserve">Приёмы </w:t>
      </w:r>
      <w:proofErr w:type="spellStart"/>
      <w:r w:rsidRPr="004C5861">
        <w:rPr>
          <w:sz w:val="28"/>
          <w:szCs w:val="28"/>
        </w:rPr>
        <w:t>самостраховки</w:t>
      </w:r>
      <w:proofErr w:type="spellEnd"/>
      <w:r w:rsidRPr="004C5861">
        <w:rPr>
          <w:sz w:val="28"/>
          <w:szCs w:val="28"/>
        </w:rPr>
        <w:t xml:space="preserve">: на спину через партнера; на бок, выполняемый прыжком через руку партнера, стоящего в стойке; на бок кувырком в движении, выполняя кувырок-полет через партнера, лежащего на ковре или стоящего боком; вперёд на руки при падении на ковер спиной с вращением вокруг продольной оси; из стойки на руках; на руки </w:t>
      </w:r>
      <w:r w:rsidRPr="004C5861">
        <w:rPr>
          <w:sz w:val="28"/>
          <w:szCs w:val="28"/>
        </w:rPr>
        <w:lastRenderedPageBreak/>
        <w:t>прыжком, тоже прыжком назад;</w:t>
      </w:r>
      <w:proofErr w:type="gramEnd"/>
      <w:r w:rsidRPr="004C5861">
        <w:rPr>
          <w:sz w:val="28"/>
          <w:szCs w:val="28"/>
        </w:rPr>
        <w:t xml:space="preserve"> на спину прыжком.</w:t>
      </w:r>
    </w:p>
    <w:p w:rsidR="00801FD9" w:rsidRPr="004C5861" w:rsidRDefault="00801FD9" w:rsidP="00CC4BB1">
      <w:pPr>
        <w:pStyle w:val="20"/>
        <w:shd w:val="clear" w:color="auto" w:fill="auto"/>
        <w:tabs>
          <w:tab w:val="left" w:pos="860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Специально-подготови</w:t>
      </w:r>
      <w:r w:rsidR="00A16172">
        <w:rPr>
          <w:sz w:val="28"/>
          <w:szCs w:val="28"/>
        </w:rPr>
        <w:t>тельные упражнения для бросков:</w:t>
      </w:r>
      <w:r w:rsidR="00A16172" w:rsidRPr="00A16172">
        <w:rPr>
          <w:sz w:val="28"/>
          <w:szCs w:val="28"/>
        </w:rPr>
        <w:t xml:space="preserve"> </w:t>
      </w:r>
      <w:r w:rsidRPr="004C5861">
        <w:rPr>
          <w:sz w:val="28"/>
          <w:szCs w:val="28"/>
        </w:rPr>
        <w:t>зацепов,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подхватов, через голову, через спину, через бедро.</w:t>
      </w:r>
    </w:p>
    <w:p w:rsidR="00801FD9" w:rsidRPr="004C5861" w:rsidRDefault="00801FD9" w:rsidP="00CC4BB1">
      <w:pPr>
        <w:pStyle w:val="20"/>
        <w:shd w:val="clear" w:color="auto" w:fill="auto"/>
        <w:tabs>
          <w:tab w:val="left" w:pos="379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Техническая подготовка. Ознакомление и разучивание бросков Самбо: выведение из равновесия:</w:t>
      </w:r>
      <w:r w:rsidRPr="004C5861">
        <w:rPr>
          <w:sz w:val="28"/>
          <w:szCs w:val="28"/>
        </w:rPr>
        <w:tab/>
        <w:t>толчком, скручиванием; захватом руки и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4C5861">
        <w:rPr>
          <w:sz w:val="28"/>
          <w:szCs w:val="28"/>
        </w:rPr>
        <w:t>одноименной голени изнутри; задней подножки; задней подножки с захватом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ноги; передней подножки; боковой подсечки; через голову упором голенью в живот захватом шеи и руки; зацепа голенью изнутри; подхвата под две ноги; через спину; через бедро.</w:t>
      </w:r>
    </w:p>
    <w:p w:rsidR="00801FD9" w:rsidRPr="004C5861" w:rsidRDefault="00801FD9" w:rsidP="00CC4BB1">
      <w:pPr>
        <w:pStyle w:val="20"/>
        <w:shd w:val="clear" w:color="auto" w:fill="auto"/>
        <w:spacing w:after="205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Повторение ранее изученных приёмов </w:t>
      </w:r>
      <w:proofErr w:type="gramStart"/>
      <w:r w:rsidRPr="004C5861">
        <w:rPr>
          <w:sz w:val="28"/>
          <w:szCs w:val="28"/>
        </w:rPr>
        <w:t>Самбо</w:t>
      </w:r>
      <w:proofErr w:type="gramEnd"/>
      <w:r w:rsidRPr="004C5861">
        <w:rPr>
          <w:sz w:val="28"/>
          <w:szCs w:val="28"/>
        </w:rPr>
        <w:t xml:space="preserve"> в положении лёжа: удержаний и переворачиваний. Ознакомление и разучивание приёмов </w:t>
      </w:r>
      <w:proofErr w:type="gramStart"/>
      <w:r w:rsidRPr="004C5861">
        <w:rPr>
          <w:sz w:val="28"/>
          <w:szCs w:val="28"/>
        </w:rPr>
        <w:t>Самбо</w:t>
      </w:r>
      <w:proofErr w:type="gramEnd"/>
      <w:r w:rsidRPr="004C5861">
        <w:rPr>
          <w:sz w:val="28"/>
          <w:szCs w:val="28"/>
        </w:rPr>
        <w:t xml:space="preserve"> в положении лёжа: рычага локтя от удержания сбоку, перегибая руку через бедро; узла плеча ногой от удержания сбоку; рычага руки противнику, лежащему на груди (рычаг плеча, рычаг локтя); рычага локтя захватом руки между ног; ущемления ахиллова сухожилия при различных </w:t>
      </w:r>
      <w:proofErr w:type="spellStart"/>
      <w:r w:rsidRPr="004C5861">
        <w:rPr>
          <w:sz w:val="28"/>
          <w:szCs w:val="28"/>
        </w:rPr>
        <w:t>взаиморасположениях</w:t>
      </w:r>
      <w:proofErr w:type="spellEnd"/>
      <w:r w:rsidRPr="004C5861">
        <w:rPr>
          <w:sz w:val="28"/>
          <w:szCs w:val="28"/>
        </w:rPr>
        <w:t xml:space="preserve"> соперников.</w:t>
      </w:r>
    </w:p>
    <w:p w:rsidR="00801FD9" w:rsidRPr="004C5861" w:rsidRDefault="00801FD9" w:rsidP="00CC4BB1">
      <w:pPr>
        <w:pStyle w:val="20"/>
        <w:shd w:val="clear" w:color="auto" w:fill="auto"/>
        <w:spacing w:after="18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Тактическая подготовка. Игры-задания. Учебные схватки по заданию.</w:t>
      </w:r>
    </w:p>
    <w:p w:rsidR="00801FD9" w:rsidRPr="004C5861" w:rsidRDefault="00801FD9" w:rsidP="00CC4BB1">
      <w:pPr>
        <w:pStyle w:val="42"/>
        <w:shd w:val="clear" w:color="auto" w:fill="auto"/>
        <w:spacing w:before="0" w:after="115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Модуль 3. Лёгкая атлетика.</w:t>
      </w:r>
    </w:p>
    <w:p w:rsidR="00801FD9" w:rsidRPr="004C5861" w:rsidRDefault="00801FD9" w:rsidP="00CC4BB1">
      <w:pPr>
        <w:pStyle w:val="20"/>
        <w:shd w:val="clear" w:color="auto" w:fill="auto"/>
        <w:spacing w:after="205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Совершенствование навыков ходьбы. Техника бега. Ускорение с переходом в бег по инерции. Специальные беговые упражнения и задания с различными акцентами. Совершенствование навыков бега. Кросс по слабопересечённой местности. Прыжки на одной ноге; на двух ногах; с ноги на ногу; на месте; с поворотами; с продвижением вперёд и назад; со скакалкой. Прыжки в высоту; в длину; с места; с разбега. Прыжки через естественные препятствия, кочки, земляные возвышения и т. п., самостоятельно и в парах. Метание малого мяча различными способами. Броски набивного мяча различными способами.</w:t>
      </w:r>
    </w:p>
    <w:p w:rsidR="00801FD9" w:rsidRPr="004C5861" w:rsidRDefault="00801FD9" w:rsidP="00CC4BB1">
      <w:pPr>
        <w:pStyle w:val="20"/>
        <w:shd w:val="clear" w:color="auto" w:fill="auto"/>
        <w:spacing w:after="14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Вариативный блок.</w:t>
      </w:r>
    </w:p>
    <w:p w:rsidR="00801FD9" w:rsidRPr="004C5861" w:rsidRDefault="00801FD9" w:rsidP="00CC4BB1">
      <w:pPr>
        <w:pStyle w:val="42"/>
        <w:shd w:val="clear" w:color="auto" w:fill="auto"/>
        <w:spacing w:before="0" w:after="100" w:line="240" w:lineRule="auto"/>
        <w:ind w:firstLine="740"/>
        <w:jc w:val="left"/>
        <w:rPr>
          <w:sz w:val="28"/>
          <w:szCs w:val="28"/>
        </w:rPr>
      </w:pPr>
      <w:r w:rsidRPr="004C5861">
        <w:rPr>
          <w:sz w:val="28"/>
          <w:szCs w:val="28"/>
        </w:rPr>
        <w:t xml:space="preserve">Модуль 6. </w:t>
      </w:r>
      <w:proofErr w:type="gramStart"/>
      <w:r w:rsidRPr="004C5861">
        <w:rPr>
          <w:sz w:val="28"/>
          <w:szCs w:val="28"/>
        </w:rPr>
        <w:t>Модуль</w:t>
      </w:r>
      <w:proofErr w:type="gramEnd"/>
      <w:r w:rsidRPr="004C5861">
        <w:rPr>
          <w:sz w:val="28"/>
          <w:szCs w:val="28"/>
        </w:rPr>
        <w:t xml:space="preserve"> отражающий национальные, региональные или этнокультурные особенности (пример: игра «Лапта»).</w:t>
      </w:r>
    </w:p>
    <w:p w:rsidR="00801FD9" w:rsidRPr="004C5861" w:rsidRDefault="00801FD9" w:rsidP="00CC4BB1">
      <w:pPr>
        <w:pStyle w:val="20"/>
        <w:shd w:val="clear" w:color="auto" w:fill="auto"/>
        <w:spacing w:after="36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Общеразвивающие и специальные упражнения. Специальные имитационные передвижения, прыжки, шаги, выпады по сигналу, приседания на одной и двух ногах по сигналу. Хват биты. Упражнения с битой, имитационные удары битой. Упражнения с теннисным мячом: подбрасывание вверх, ловля, броски мяча из разных положений с различными перемещениями; жонглирование. Удары мяча битой: сверху, сбоку, снизу; на точность и дальность. Удары за контрольную линию. Упражнения для совершенствования тактики игры в защите. Ловля мяча с подачи. Передача и ловля мяча с перемещением. Пространственные упражнения, выбор позиции в поле, согласованность действий в игре. Игры с мячом, эстафеты. Учебные и соревновательные игры. Двусторонняя игра.</w:t>
      </w:r>
    </w:p>
    <w:p w:rsidR="00801FD9" w:rsidRPr="004C5861" w:rsidRDefault="00801FD9" w:rsidP="00CC4BB1">
      <w:pPr>
        <w:pStyle w:val="42"/>
        <w:shd w:val="clear" w:color="auto" w:fill="auto"/>
        <w:spacing w:before="0" w:line="240" w:lineRule="auto"/>
        <w:ind w:firstLine="740"/>
        <w:jc w:val="left"/>
        <w:rPr>
          <w:sz w:val="28"/>
          <w:szCs w:val="28"/>
        </w:rPr>
      </w:pPr>
      <w:r w:rsidRPr="004C5861">
        <w:rPr>
          <w:sz w:val="28"/>
          <w:szCs w:val="28"/>
        </w:rPr>
        <w:t xml:space="preserve">Работа с </w:t>
      </w:r>
      <w:proofErr w:type="gramStart"/>
      <w:r w:rsidRPr="004C5861">
        <w:rPr>
          <w:sz w:val="28"/>
          <w:szCs w:val="28"/>
        </w:rPr>
        <w:t>обучающимися</w:t>
      </w:r>
      <w:proofErr w:type="gramEnd"/>
      <w:r w:rsidRPr="004C5861">
        <w:rPr>
          <w:sz w:val="28"/>
          <w:szCs w:val="28"/>
        </w:rPr>
        <w:t xml:space="preserve"> с нарушением состояния здоровья на уровне основного общего образования.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lastRenderedPageBreak/>
        <w:t>Основная работа на уроке физической культуры с данной категорией детей ведется с точки зрения индивидуализации педагогического процесса.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Индивидуальный подход, означает учет особенностей, присущих человеку. Эти особенности касаются пола, возраста, телосложения, двигательного опыта, свойств характера, темперамента, волевых качеств.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Особенность данного процесса состоит в том, чтобы, опираясь на конкретные способности и возможности каждого ребенка, создать максимально благоприятные условия для его роста. Результат применения индивидуального </w:t>
      </w:r>
      <w:r w:rsidRPr="004C5861">
        <w:rPr>
          <w:sz w:val="24"/>
          <w:szCs w:val="24"/>
        </w:rPr>
        <w:t>подхода на уроках физической культуры полностью зависит от</w:t>
      </w:r>
      <w:r w:rsidRPr="004C5861">
        <w:rPr>
          <w:sz w:val="28"/>
          <w:szCs w:val="28"/>
        </w:rPr>
        <w:t xml:space="preserve"> профессиональной компетентности и методического мастерства учителя.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740"/>
        <w:rPr>
          <w:sz w:val="28"/>
          <w:szCs w:val="28"/>
        </w:rPr>
      </w:pPr>
      <w:r w:rsidRPr="004C5861">
        <w:rPr>
          <w:sz w:val="28"/>
          <w:szCs w:val="28"/>
        </w:rPr>
        <w:t>Физическое совершенствование детей с нарушением состояния здоровья осуществляют с помощью: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общеукрепляющих упражнений, которые применяют </w:t>
      </w:r>
      <w:proofErr w:type="gramStart"/>
      <w:r w:rsidRPr="004C5861">
        <w:rPr>
          <w:sz w:val="28"/>
          <w:szCs w:val="28"/>
        </w:rPr>
        <w:t>для</w:t>
      </w:r>
      <w:proofErr w:type="gramEnd"/>
    </w:p>
    <w:p w:rsidR="00801FD9" w:rsidRPr="004C5861" w:rsidRDefault="00801FD9" w:rsidP="00CC4BB1">
      <w:pPr>
        <w:pStyle w:val="20"/>
        <w:shd w:val="clear" w:color="auto" w:fill="auto"/>
        <w:tabs>
          <w:tab w:val="right" w:pos="9557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оздоровления и </w:t>
      </w:r>
      <w:r>
        <w:rPr>
          <w:sz w:val="28"/>
          <w:szCs w:val="28"/>
        </w:rPr>
        <w:t xml:space="preserve">укрепления организма, повышения </w:t>
      </w:r>
      <w:proofErr w:type="gramStart"/>
      <w:r w:rsidRPr="004C5861">
        <w:rPr>
          <w:sz w:val="28"/>
          <w:szCs w:val="28"/>
        </w:rPr>
        <w:t>физической</w:t>
      </w:r>
      <w:proofErr w:type="gramEnd"/>
    </w:p>
    <w:p w:rsidR="00801FD9" w:rsidRPr="004C5861" w:rsidRDefault="00801FD9" w:rsidP="00CC4BB1">
      <w:pPr>
        <w:pStyle w:val="20"/>
        <w:shd w:val="clear" w:color="auto" w:fill="auto"/>
        <w:tabs>
          <w:tab w:val="right" w:pos="9557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>работоспособности и психоэмоциональ</w:t>
      </w:r>
      <w:r>
        <w:rPr>
          <w:sz w:val="28"/>
          <w:szCs w:val="28"/>
        </w:rPr>
        <w:t xml:space="preserve">ного тонуса, </w:t>
      </w:r>
      <w:r w:rsidRPr="004C5861">
        <w:rPr>
          <w:sz w:val="28"/>
          <w:szCs w:val="28"/>
        </w:rPr>
        <w:t>активизации</w:t>
      </w:r>
    </w:p>
    <w:p w:rsidR="00801FD9" w:rsidRPr="004C5861" w:rsidRDefault="00801FD9" w:rsidP="00CC4BB1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proofErr w:type="gramStart"/>
      <w:r w:rsidRPr="004C5861">
        <w:rPr>
          <w:sz w:val="28"/>
          <w:szCs w:val="28"/>
        </w:rPr>
        <w:t>кровообращения и дыхания: упражнения, корригирующие деформацию грудной клетки; упражнения, дифференцированно укрепляющие определенные мышечные группы спины, живота и верхнего плечевого пояса; упражнения, вытягивающие позвоночник; упражнения, вырабатывающие правильную осанку; упражнения в равновесии (для совершенствования координации движений и улучшения осанки); корригирующие упражнения, направленные на восстановление правильного положения позвоночника, грудной клетки и нижних конечностей;</w:t>
      </w:r>
      <w:proofErr w:type="gramEnd"/>
      <w:r w:rsidRPr="004C5861">
        <w:rPr>
          <w:sz w:val="28"/>
          <w:szCs w:val="28"/>
        </w:rPr>
        <w:t xml:space="preserve"> </w:t>
      </w:r>
      <w:proofErr w:type="spellStart"/>
      <w:r w:rsidRPr="004C5861">
        <w:rPr>
          <w:sz w:val="28"/>
          <w:szCs w:val="28"/>
        </w:rPr>
        <w:t>стретчинговые</w:t>
      </w:r>
      <w:proofErr w:type="spellEnd"/>
      <w:r w:rsidRPr="004C5861">
        <w:rPr>
          <w:sz w:val="28"/>
          <w:szCs w:val="28"/>
        </w:rPr>
        <w:t xml:space="preserve"> и релаксационные упражнения (для снижения тонуса мышц, создания условий отдыха);</w:t>
      </w:r>
    </w:p>
    <w:p w:rsidR="00801FD9" w:rsidRPr="004C5861" w:rsidRDefault="00801FD9" w:rsidP="00CC4BB1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4C5861">
        <w:rPr>
          <w:sz w:val="28"/>
          <w:szCs w:val="28"/>
        </w:rPr>
        <w:t xml:space="preserve">дыхательных упражнений: статических - дыхание без одновременного движения конечностями и туловищем и динамических - одновременно с движением конечностями и туловищем, при обязательной полной согласованности амплитуды и темпа выполняемых движений с ритмом и глубиной дыхания. </w:t>
      </w:r>
      <w:proofErr w:type="gramStart"/>
      <w:r w:rsidRPr="004C5861">
        <w:rPr>
          <w:sz w:val="28"/>
          <w:szCs w:val="28"/>
        </w:rPr>
        <w:t>Выполняя данные упражнения, нельзя допускать задержки дыхания, оно должно быть свободным и спокойным), а также с использованием надувных игрушек и мячей;</w:t>
      </w:r>
      <w:proofErr w:type="gramEnd"/>
    </w:p>
    <w:p w:rsidR="001F429C" w:rsidRPr="001F429C" w:rsidRDefault="00801FD9" w:rsidP="001F429C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F429C">
        <w:rPr>
          <w:sz w:val="28"/>
          <w:szCs w:val="28"/>
        </w:rPr>
        <w:t xml:space="preserve">оздоровительно - корригирующих упражнений с использованием подвижных игр малой и умеренной интенсивности и элементов спортивных игр: баскетбола, футбола, ручного мяча, </w:t>
      </w:r>
      <w:proofErr w:type="spellStart"/>
      <w:r w:rsidRPr="001F429C">
        <w:rPr>
          <w:sz w:val="28"/>
          <w:szCs w:val="28"/>
        </w:rPr>
        <w:t>дартса</w:t>
      </w:r>
      <w:proofErr w:type="spellEnd"/>
      <w:r w:rsidRPr="001F429C">
        <w:rPr>
          <w:sz w:val="28"/>
          <w:szCs w:val="28"/>
        </w:rPr>
        <w:t>, бадминтона, тенниса, водного поло, а также аэробики низкой (средней) интенсивности. Спортивные игры проводят по общим облегченным правилам с подбором партнеров с одинаковой физической подготовленностью;</w:t>
      </w:r>
      <w:r w:rsidR="001F429C" w:rsidRPr="001F429C">
        <w:rPr>
          <w:sz w:val="28"/>
          <w:szCs w:val="28"/>
        </w:rPr>
        <w:t xml:space="preserve"> </w:t>
      </w:r>
      <w:r w:rsidRPr="001F429C">
        <w:rPr>
          <w:sz w:val="28"/>
          <w:szCs w:val="28"/>
        </w:rPr>
        <w:t>спортивно-прикладных упражнений и игр: ходьба, бег, лазание, бросание и ловля мяча, ходьба на лыжах, скандинавская ходьба, оздоровительное плавание, езда на велосипеде. Данные упражнения применяются в зависимости от задач, поставленных на занятиях и категории обучающихся.</w:t>
      </w:r>
      <w:r w:rsidR="00316296" w:rsidRPr="00316296">
        <w:t xml:space="preserve"> </w:t>
      </w:r>
      <w:r w:rsidR="00316296" w:rsidRPr="001F429C">
        <w:rPr>
          <w:sz w:val="28"/>
          <w:szCs w:val="28"/>
        </w:rPr>
        <w:t>Содержание Программы проходят по среднему уровню сложности выполняемых упражнений (комплексов), сокращением их длительности и количества повторений</w:t>
      </w:r>
      <w:r w:rsidR="001F429C" w:rsidRPr="001F429C">
        <w:rPr>
          <w:sz w:val="28"/>
          <w:szCs w:val="28"/>
        </w:rPr>
        <w:t>.</w:t>
      </w:r>
      <w:r w:rsidR="00316296" w:rsidRPr="001F429C">
        <w:rPr>
          <w:sz w:val="28"/>
          <w:szCs w:val="28"/>
        </w:rPr>
        <w:t xml:space="preserve"> Исключаются упражнения, связанные с большими мышечными напряжениями и задержкой дыхания.  Ограничивается нагрузка в беге, прыжках, в упражнениях с </w:t>
      </w:r>
      <w:r w:rsidR="001F429C" w:rsidRPr="001F429C">
        <w:rPr>
          <w:sz w:val="28"/>
          <w:szCs w:val="28"/>
        </w:rPr>
        <w:t>отягощениями, с преодолением препятствий, в эстафетах.</w:t>
      </w:r>
      <w:r w:rsidR="001F429C" w:rsidRPr="001F429C">
        <w:t xml:space="preserve"> </w:t>
      </w:r>
      <w:r w:rsidR="001F429C" w:rsidRPr="001F429C">
        <w:rPr>
          <w:sz w:val="28"/>
          <w:szCs w:val="28"/>
        </w:rPr>
        <w:t xml:space="preserve">Ограничивается нагрузка </w:t>
      </w:r>
      <w:r w:rsidR="001F429C" w:rsidRPr="001F429C">
        <w:rPr>
          <w:sz w:val="28"/>
          <w:szCs w:val="28"/>
        </w:rPr>
        <w:lastRenderedPageBreak/>
        <w:t xml:space="preserve">в беге, прыжках, в упражнениях с отягощениями, с преодолением препятствий, в эстафетах. Осуществляется контроль нагрузки по пульсу, дыханию и внешним признакам утомления </w:t>
      </w:r>
      <w:proofErr w:type="gramStart"/>
      <w:r w:rsidR="001F429C" w:rsidRPr="001F429C">
        <w:rPr>
          <w:sz w:val="28"/>
          <w:szCs w:val="28"/>
        </w:rPr>
        <w:t>обучающихся</w:t>
      </w:r>
      <w:proofErr w:type="gramEnd"/>
      <w:r w:rsidR="001F429C" w:rsidRPr="001F429C">
        <w:rPr>
          <w:sz w:val="28"/>
          <w:szCs w:val="28"/>
        </w:rPr>
        <w:t xml:space="preserve">. Знание признаков утомления позволяет определять и регулировать нагрузку в процессе занятия.           </w:t>
      </w:r>
    </w:p>
    <w:p w:rsidR="001F429C" w:rsidRPr="001F429C" w:rsidRDefault="001F429C" w:rsidP="001F429C">
      <w:pPr>
        <w:tabs>
          <w:tab w:val="left" w:pos="1143"/>
        </w:tabs>
        <w:spacing w:line="37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F7119" w:rsidRPr="004C5861" w:rsidRDefault="000F7119" w:rsidP="001F429C">
      <w:pPr>
        <w:pStyle w:val="20"/>
        <w:shd w:val="clear" w:color="auto" w:fill="auto"/>
        <w:tabs>
          <w:tab w:val="left" w:pos="1143"/>
        </w:tabs>
        <w:spacing w:after="0" w:line="240" w:lineRule="auto"/>
        <w:ind w:left="740" w:firstLine="0"/>
        <w:jc w:val="both"/>
        <w:rPr>
          <w:sz w:val="28"/>
          <w:szCs w:val="28"/>
        </w:rPr>
      </w:pPr>
    </w:p>
    <w:p w:rsidR="00801FD9" w:rsidRPr="004C5861" w:rsidRDefault="00801FD9" w:rsidP="00801FD9">
      <w:pPr>
        <w:pStyle w:val="20"/>
        <w:shd w:val="clear" w:color="auto" w:fill="auto"/>
        <w:spacing w:after="460" w:line="370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F429C" w:rsidRPr="00A16172" w:rsidRDefault="00C41074" w:rsidP="001F429C">
      <w:pPr>
        <w:spacing w:line="266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Учебный план для 5 класса</w:t>
      </w:r>
    </w:p>
    <w:p w:rsidR="00801FD9" w:rsidRDefault="00801FD9" w:rsidP="00801FD9">
      <w:pPr>
        <w:tabs>
          <w:tab w:val="left" w:pos="0"/>
        </w:tabs>
      </w:pPr>
    </w:p>
    <w:p w:rsidR="00801FD9" w:rsidRDefault="00801FD9" w:rsidP="00801FD9">
      <w:pPr>
        <w:spacing w:line="266" w:lineRule="exact"/>
        <w:jc w:val="center"/>
        <w:rPr>
          <w:rFonts w:ascii="Times New Roman" w:eastAsia="Times New Roman" w:hAnsi="Times New Roman" w:cs="Times New Roman"/>
          <w:b/>
          <w:bCs/>
        </w:rPr>
      </w:pPr>
      <w:bookmarkStart w:id="4" w:name="bookmark3"/>
    </w:p>
    <w:tbl>
      <w:tblPr>
        <w:tblStyle w:val="a8"/>
        <w:tblpPr w:leftFromText="180" w:rightFromText="180" w:vertAnchor="page" w:horzAnchor="margin" w:tblpY="6121"/>
        <w:tblW w:w="0" w:type="auto"/>
        <w:tblLook w:val="04A0" w:firstRow="1" w:lastRow="0" w:firstColumn="1" w:lastColumn="0" w:noHBand="0" w:noVBand="1"/>
      </w:tblPr>
      <w:tblGrid>
        <w:gridCol w:w="693"/>
        <w:gridCol w:w="2741"/>
        <w:gridCol w:w="1025"/>
        <w:gridCol w:w="1159"/>
        <w:gridCol w:w="4696"/>
      </w:tblGrid>
      <w:tr w:rsidR="001F429C" w:rsidRPr="00D66572" w:rsidTr="001F429C">
        <w:trPr>
          <w:trHeight w:val="195"/>
        </w:trPr>
        <w:tc>
          <w:tcPr>
            <w:tcW w:w="693" w:type="dxa"/>
            <w:vMerge w:val="restart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2741" w:type="dxa"/>
            <w:vMerge w:val="restart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Наименование модульных разделов</w:t>
            </w:r>
          </w:p>
        </w:tc>
        <w:tc>
          <w:tcPr>
            <w:tcW w:w="1025" w:type="dxa"/>
            <w:vMerge w:val="restart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Всего часов</w:t>
            </w:r>
          </w:p>
        </w:tc>
        <w:tc>
          <w:tcPr>
            <w:tcW w:w="5855" w:type="dxa"/>
            <w:gridSpan w:val="2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Из них</w:t>
            </w:r>
          </w:p>
        </w:tc>
      </w:tr>
      <w:tr w:rsidR="001F429C" w:rsidRPr="00D66572" w:rsidTr="001F429C">
        <w:trPr>
          <w:trHeight w:val="598"/>
        </w:trPr>
        <w:tc>
          <w:tcPr>
            <w:tcW w:w="693" w:type="dxa"/>
            <w:vMerge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2741" w:type="dxa"/>
            <w:vMerge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025" w:type="dxa"/>
            <w:vMerge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159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теория</w:t>
            </w:r>
          </w:p>
        </w:tc>
        <w:tc>
          <w:tcPr>
            <w:tcW w:w="4696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практика</w:t>
            </w:r>
          </w:p>
        </w:tc>
      </w:tr>
      <w:tr w:rsidR="001F429C" w:rsidRPr="00D66572" w:rsidTr="001F429C">
        <w:trPr>
          <w:trHeight w:val="975"/>
        </w:trPr>
        <w:tc>
          <w:tcPr>
            <w:tcW w:w="693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1</w:t>
            </w:r>
          </w:p>
        </w:tc>
        <w:tc>
          <w:tcPr>
            <w:tcW w:w="2741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Спортивные игры</w:t>
            </w:r>
          </w:p>
        </w:tc>
        <w:tc>
          <w:tcPr>
            <w:tcW w:w="1025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15</w:t>
            </w:r>
          </w:p>
        </w:tc>
        <w:tc>
          <w:tcPr>
            <w:tcW w:w="1159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4</w:t>
            </w:r>
          </w:p>
        </w:tc>
        <w:tc>
          <w:tcPr>
            <w:tcW w:w="4696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11</w:t>
            </w:r>
          </w:p>
        </w:tc>
      </w:tr>
      <w:tr w:rsidR="001F429C" w:rsidRPr="00D66572" w:rsidTr="001F429C">
        <w:trPr>
          <w:trHeight w:val="508"/>
        </w:trPr>
        <w:tc>
          <w:tcPr>
            <w:tcW w:w="693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1.1</w:t>
            </w:r>
          </w:p>
        </w:tc>
        <w:tc>
          <w:tcPr>
            <w:tcW w:w="2741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Баскетбол</w:t>
            </w:r>
          </w:p>
        </w:tc>
        <w:tc>
          <w:tcPr>
            <w:tcW w:w="1025" w:type="dxa"/>
          </w:tcPr>
          <w:p w:rsidR="001F429C" w:rsidRPr="00A16172" w:rsidRDefault="00C41074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10</w:t>
            </w:r>
          </w:p>
        </w:tc>
        <w:tc>
          <w:tcPr>
            <w:tcW w:w="1159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3</w:t>
            </w:r>
          </w:p>
        </w:tc>
        <w:tc>
          <w:tcPr>
            <w:tcW w:w="4696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7</w:t>
            </w:r>
          </w:p>
        </w:tc>
      </w:tr>
      <w:tr w:rsidR="001F429C" w:rsidRPr="00D66572" w:rsidTr="001F429C">
        <w:trPr>
          <w:trHeight w:val="487"/>
        </w:trPr>
        <w:tc>
          <w:tcPr>
            <w:tcW w:w="693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1.2</w:t>
            </w:r>
          </w:p>
        </w:tc>
        <w:tc>
          <w:tcPr>
            <w:tcW w:w="2741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Футбол</w:t>
            </w:r>
          </w:p>
        </w:tc>
        <w:tc>
          <w:tcPr>
            <w:tcW w:w="1025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5</w:t>
            </w:r>
          </w:p>
        </w:tc>
        <w:tc>
          <w:tcPr>
            <w:tcW w:w="1159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1</w:t>
            </w:r>
          </w:p>
        </w:tc>
        <w:tc>
          <w:tcPr>
            <w:tcW w:w="4696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4</w:t>
            </w:r>
          </w:p>
        </w:tc>
      </w:tr>
      <w:tr w:rsidR="001F429C" w:rsidRPr="00D66572" w:rsidTr="001F429C">
        <w:trPr>
          <w:trHeight w:val="487"/>
        </w:trPr>
        <w:tc>
          <w:tcPr>
            <w:tcW w:w="693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2</w:t>
            </w:r>
          </w:p>
        </w:tc>
        <w:tc>
          <w:tcPr>
            <w:tcW w:w="2741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Самбо</w:t>
            </w:r>
          </w:p>
        </w:tc>
        <w:tc>
          <w:tcPr>
            <w:tcW w:w="1025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22</w:t>
            </w:r>
          </w:p>
        </w:tc>
        <w:tc>
          <w:tcPr>
            <w:tcW w:w="1159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8</w:t>
            </w:r>
          </w:p>
        </w:tc>
        <w:tc>
          <w:tcPr>
            <w:tcW w:w="4696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14</w:t>
            </w:r>
          </w:p>
        </w:tc>
      </w:tr>
      <w:tr w:rsidR="001F429C" w:rsidRPr="00D66572" w:rsidTr="001F429C">
        <w:trPr>
          <w:trHeight w:val="487"/>
        </w:trPr>
        <w:tc>
          <w:tcPr>
            <w:tcW w:w="693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2.1</w:t>
            </w:r>
          </w:p>
        </w:tc>
        <w:tc>
          <w:tcPr>
            <w:tcW w:w="2741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Гимнастика</w:t>
            </w:r>
          </w:p>
        </w:tc>
        <w:tc>
          <w:tcPr>
            <w:tcW w:w="1025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12</w:t>
            </w:r>
          </w:p>
        </w:tc>
        <w:tc>
          <w:tcPr>
            <w:tcW w:w="1159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4</w:t>
            </w:r>
          </w:p>
        </w:tc>
        <w:tc>
          <w:tcPr>
            <w:tcW w:w="4696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8</w:t>
            </w:r>
          </w:p>
        </w:tc>
      </w:tr>
      <w:tr w:rsidR="001F429C" w:rsidRPr="00D66572" w:rsidTr="001F429C">
        <w:trPr>
          <w:trHeight w:val="487"/>
        </w:trPr>
        <w:tc>
          <w:tcPr>
            <w:tcW w:w="693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2.2</w:t>
            </w:r>
          </w:p>
        </w:tc>
        <w:tc>
          <w:tcPr>
            <w:tcW w:w="2741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Самбо</w:t>
            </w:r>
          </w:p>
        </w:tc>
        <w:tc>
          <w:tcPr>
            <w:tcW w:w="1025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10</w:t>
            </w:r>
          </w:p>
        </w:tc>
        <w:tc>
          <w:tcPr>
            <w:tcW w:w="1159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4</w:t>
            </w:r>
          </w:p>
        </w:tc>
        <w:tc>
          <w:tcPr>
            <w:tcW w:w="4696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6</w:t>
            </w:r>
          </w:p>
        </w:tc>
      </w:tr>
      <w:tr w:rsidR="001F429C" w:rsidRPr="00D66572" w:rsidTr="001F429C">
        <w:trPr>
          <w:trHeight w:val="508"/>
        </w:trPr>
        <w:tc>
          <w:tcPr>
            <w:tcW w:w="693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3</w:t>
            </w:r>
          </w:p>
        </w:tc>
        <w:tc>
          <w:tcPr>
            <w:tcW w:w="2741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Легкая атлетика</w:t>
            </w:r>
          </w:p>
        </w:tc>
        <w:tc>
          <w:tcPr>
            <w:tcW w:w="1025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15</w:t>
            </w:r>
          </w:p>
        </w:tc>
        <w:tc>
          <w:tcPr>
            <w:tcW w:w="1159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3</w:t>
            </w:r>
          </w:p>
        </w:tc>
        <w:tc>
          <w:tcPr>
            <w:tcW w:w="4696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12</w:t>
            </w:r>
          </w:p>
        </w:tc>
      </w:tr>
      <w:tr w:rsidR="001F429C" w:rsidRPr="00D66572" w:rsidTr="001F429C">
        <w:trPr>
          <w:trHeight w:val="975"/>
        </w:trPr>
        <w:tc>
          <w:tcPr>
            <w:tcW w:w="693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4</w:t>
            </w:r>
          </w:p>
        </w:tc>
        <w:tc>
          <w:tcPr>
            <w:tcW w:w="2741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Национальный компонент</w:t>
            </w:r>
          </w:p>
        </w:tc>
        <w:tc>
          <w:tcPr>
            <w:tcW w:w="1025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16</w:t>
            </w:r>
          </w:p>
        </w:tc>
        <w:tc>
          <w:tcPr>
            <w:tcW w:w="1159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5</w:t>
            </w:r>
          </w:p>
        </w:tc>
        <w:tc>
          <w:tcPr>
            <w:tcW w:w="4696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b/>
                <w:color w:val="auto"/>
                <w:sz w:val="32"/>
                <w:szCs w:val="32"/>
                <w:lang w:bidi="ar-SA"/>
              </w:rPr>
              <w:t>11</w:t>
            </w:r>
          </w:p>
        </w:tc>
      </w:tr>
      <w:tr w:rsidR="001F429C" w:rsidRPr="00D66572" w:rsidTr="001F429C">
        <w:trPr>
          <w:trHeight w:val="1102"/>
        </w:trPr>
        <w:tc>
          <w:tcPr>
            <w:tcW w:w="693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2741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итого</w:t>
            </w:r>
          </w:p>
        </w:tc>
        <w:tc>
          <w:tcPr>
            <w:tcW w:w="1025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68</w:t>
            </w:r>
          </w:p>
        </w:tc>
        <w:tc>
          <w:tcPr>
            <w:tcW w:w="1159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20</w:t>
            </w:r>
          </w:p>
        </w:tc>
        <w:tc>
          <w:tcPr>
            <w:tcW w:w="4696" w:type="dxa"/>
          </w:tcPr>
          <w:p w:rsidR="001F429C" w:rsidRPr="00A16172" w:rsidRDefault="001F429C" w:rsidP="001F429C">
            <w:pPr>
              <w:widowControl/>
              <w:jc w:val="center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A16172"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bidi="ar-SA"/>
              </w:rPr>
              <w:t>48</w:t>
            </w:r>
          </w:p>
        </w:tc>
      </w:tr>
    </w:tbl>
    <w:p w:rsidR="00801FD9" w:rsidRDefault="00801FD9" w:rsidP="00801FD9">
      <w:pPr>
        <w:spacing w:line="266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:rsidR="00801FD9" w:rsidRDefault="00801FD9" w:rsidP="00801FD9">
      <w:pPr>
        <w:spacing w:line="266" w:lineRule="exact"/>
        <w:rPr>
          <w:rFonts w:ascii="Times New Roman" w:eastAsia="Times New Roman" w:hAnsi="Times New Roman" w:cs="Times New Roman"/>
          <w:b/>
          <w:bCs/>
        </w:rPr>
      </w:pPr>
    </w:p>
    <w:p w:rsidR="00801FD9" w:rsidRDefault="00801FD9" w:rsidP="00801FD9">
      <w:pPr>
        <w:spacing w:line="266" w:lineRule="exact"/>
        <w:rPr>
          <w:rFonts w:ascii="Times New Roman" w:eastAsia="Times New Roman" w:hAnsi="Times New Roman" w:cs="Times New Roman"/>
          <w:b/>
          <w:bCs/>
        </w:rPr>
      </w:pPr>
    </w:p>
    <w:p w:rsidR="00801FD9" w:rsidRDefault="00801FD9" w:rsidP="00801FD9">
      <w:pPr>
        <w:spacing w:line="266" w:lineRule="exact"/>
        <w:rPr>
          <w:rFonts w:ascii="Times New Roman" w:eastAsia="Times New Roman" w:hAnsi="Times New Roman" w:cs="Times New Roman"/>
          <w:b/>
          <w:bCs/>
        </w:rPr>
      </w:pPr>
    </w:p>
    <w:p w:rsidR="00801FD9" w:rsidRDefault="00801FD9" w:rsidP="00801FD9">
      <w:pPr>
        <w:spacing w:line="266" w:lineRule="exact"/>
        <w:rPr>
          <w:rFonts w:ascii="Times New Roman" w:eastAsia="Times New Roman" w:hAnsi="Times New Roman" w:cs="Times New Roman"/>
          <w:b/>
          <w:bCs/>
        </w:rPr>
      </w:pPr>
    </w:p>
    <w:bookmarkEnd w:id="4"/>
    <w:p w:rsidR="00801FD9" w:rsidRDefault="00801FD9" w:rsidP="00801FD9">
      <w:pPr>
        <w:spacing w:line="266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:rsidR="001F429C" w:rsidRDefault="001F429C" w:rsidP="00113F31">
      <w:pPr>
        <w:widowControl/>
        <w:rPr>
          <w:rFonts w:ascii="Times New Roman" w:eastAsia="Times New Roman" w:hAnsi="Times New Roman" w:cs="Times New Roman"/>
          <w:b/>
          <w:bCs/>
          <w:lang w:val="en-US"/>
        </w:rPr>
      </w:pPr>
    </w:p>
    <w:p w:rsidR="00247895" w:rsidRDefault="00247895" w:rsidP="00113F31">
      <w:pPr>
        <w:widowControl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247895" w:rsidRDefault="00247895" w:rsidP="00113F31">
      <w:pPr>
        <w:widowControl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247895" w:rsidRDefault="00247895" w:rsidP="00113F31">
      <w:pPr>
        <w:widowControl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1275D8" w:rsidRPr="001F429C" w:rsidRDefault="001F429C" w:rsidP="00113F31">
      <w:pPr>
        <w:widowControl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1F429C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Критерии </w:t>
      </w:r>
      <w:r w:rsidR="001275D8" w:rsidRPr="001F429C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оценивания подготовленности учащихся по физической культуре</w:t>
      </w:r>
    </w:p>
    <w:p w:rsidR="001275D8" w:rsidRPr="001275D8" w:rsidRDefault="001275D8" w:rsidP="001275D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Критерии оценивания подготовленности учащихся по физической культуре являются качественными и количественными. </w:t>
      </w:r>
    </w:p>
    <w:p w:rsidR="001275D8" w:rsidRPr="001275D8" w:rsidRDefault="001275D8" w:rsidP="001275D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1275D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Качественные критерии оценивания</w:t>
      </w:r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характеризуют степень овладения программным материалом: знаниями, двигательными умениями и навыками, способами </w:t>
      </w:r>
      <w:proofErr w:type="spellStart"/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физкультурно</w:t>
      </w:r>
      <w:proofErr w:type="spellEnd"/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оздоровительной деятельности, включенными в обязательный минимум содержания образования и в школьной образовательный стандарт.</w:t>
      </w:r>
      <w:proofErr w:type="gramEnd"/>
    </w:p>
    <w:p w:rsidR="001275D8" w:rsidRPr="001275D8" w:rsidRDefault="001275D8" w:rsidP="001275D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75D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Количественные критерии оценивания</w:t>
      </w:r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1275D8" w:rsidRPr="001275D8" w:rsidRDefault="001275D8" w:rsidP="001275D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75D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Итоговая отметка </w:t>
      </w:r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выставляется учащимся за овладение темы, раздела, за четверть (в старших классах –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</w:t>
      </w:r>
      <w:proofErr w:type="spellStart"/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физкультурно</w:t>
      </w:r>
      <w:proofErr w:type="spellEnd"/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оздоровительную деятельность.</w:t>
      </w:r>
    </w:p>
    <w:p w:rsidR="001275D8" w:rsidRPr="001275D8" w:rsidRDefault="001275D8" w:rsidP="001275D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75D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Критерии оценивания успеваемости по базовым составляющим </w:t>
      </w:r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физической подготовки учащихся:</w:t>
      </w:r>
    </w:p>
    <w:p w:rsidR="001275D8" w:rsidRPr="001275D8" w:rsidRDefault="001275D8" w:rsidP="001275D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75D8" w:rsidRPr="001275D8" w:rsidRDefault="001275D8" w:rsidP="001275D8">
      <w:pPr>
        <w:widowControl/>
        <w:ind w:left="108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275D8" w:rsidRPr="001275D8" w:rsidRDefault="001275D8" w:rsidP="001275D8">
      <w:pPr>
        <w:widowControl/>
        <w:numPr>
          <w:ilvl w:val="0"/>
          <w:numId w:val="2"/>
        </w:numPr>
        <w:ind w:firstLine="426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75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Знания</w:t>
      </w:r>
    </w:p>
    <w:p w:rsidR="001275D8" w:rsidRPr="001275D8" w:rsidRDefault="001275D8" w:rsidP="001275D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1275D8" w:rsidRPr="001275D8" w:rsidRDefault="001275D8" w:rsidP="001275D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целью проверки знаний используются следующие </w:t>
      </w:r>
      <w:r w:rsidRPr="001275D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методы: </w:t>
      </w:r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опрос, проверочные беседы (без вызова из строя), тестирование.</w:t>
      </w:r>
    </w:p>
    <w:p w:rsidR="001275D8" w:rsidRPr="001275D8" w:rsidRDefault="001275D8" w:rsidP="001275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534"/>
        <w:gridCol w:w="2682"/>
        <w:gridCol w:w="2535"/>
      </w:tblGrid>
      <w:tr w:rsidR="001275D8" w:rsidRPr="001275D8" w:rsidTr="00CC4BB1"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5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4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3</w:t>
            </w:r>
          </w:p>
        </w:tc>
        <w:tc>
          <w:tcPr>
            <w:tcW w:w="2535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2</w:t>
            </w:r>
          </w:p>
        </w:tc>
      </w:tr>
      <w:tr w:rsidR="001275D8" w:rsidRPr="001275D8" w:rsidTr="00CC4BB1"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тот же ответ, если в нем содержатся небольшие неточности и незначительные ошибки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2535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 непонимание и незнание материала </w:t>
            </w:r>
            <w:proofErr w:type="spellStart"/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прогаммы</w:t>
            </w:r>
            <w:proofErr w:type="spellEnd"/>
          </w:p>
        </w:tc>
      </w:tr>
    </w:tbl>
    <w:p w:rsidR="001275D8" w:rsidRPr="001275D8" w:rsidRDefault="001275D8" w:rsidP="001275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275D8" w:rsidRPr="001275D8" w:rsidRDefault="001275D8" w:rsidP="001275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75D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lastRenderedPageBreak/>
        <w:t>II</w:t>
      </w:r>
      <w:r w:rsidRPr="001275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Техника владения двигательными умениями и навыками</w:t>
      </w:r>
    </w:p>
    <w:p w:rsidR="001275D8" w:rsidRPr="001275D8" w:rsidRDefault="001275D8" w:rsidP="001275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2534"/>
        <w:gridCol w:w="2534"/>
        <w:gridCol w:w="2535"/>
      </w:tblGrid>
      <w:tr w:rsidR="001275D8" w:rsidRPr="001275D8" w:rsidTr="00CC4BB1"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5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4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3</w:t>
            </w:r>
          </w:p>
        </w:tc>
        <w:tc>
          <w:tcPr>
            <w:tcW w:w="2535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2</w:t>
            </w:r>
          </w:p>
        </w:tc>
      </w:tr>
      <w:tr w:rsidR="001275D8" w:rsidRPr="001275D8" w:rsidTr="00CC4BB1">
        <w:trPr>
          <w:trHeight w:val="6370"/>
        </w:trPr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Движение или отдельные его элементы выполнены правильно, с соблюдением всех требований, без ошибок, легко, свободно, с отличной осанкой, в надлежащем ритме; ученик понимает сущность движения, его назначение, </w:t>
            </w: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Двигательные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</w:t>
            </w:r>
            <w:proofErr w:type="gramStart"/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нестандартных</w:t>
            </w:r>
            <w:proofErr w:type="gramEnd"/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 с </w:t>
            </w: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сложных в сравнении с уроком условиях</w:t>
            </w:r>
          </w:p>
        </w:tc>
        <w:tc>
          <w:tcPr>
            <w:tcW w:w="2535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1275D8" w:rsidRPr="001275D8" w:rsidRDefault="001275D8" w:rsidP="001275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75D8" w:rsidRPr="001275D8" w:rsidRDefault="001275D8" w:rsidP="001275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275D8" w:rsidRPr="001275D8" w:rsidRDefault="001275D8" w:rsidP="001275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75D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III</w:t>
      </w:r>
      <w:r w:rsidRPr="001275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 Владение способами </w:t>
      </w:r>
    </w:p>
    <w:p w:rsidR="001275D8" w:rsidRPr="001275D8" w:rsidRDefault="001275D8" w:rsidP="001275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75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и умениями осуществлять </w:t>
      </w:r>
      <w:proofErr w:type="spellStart"/>
      <w:r w:rsidRPr="001275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физкультурно</w:t>
      </w:r>
      <w:proofErr w:type="spellEnd"/>
      <w:r w:rsidRPr="001275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– оздоровительную деятельность</w:t>
      </w:r>
    </w:p>
    <w:p w:rsidR="001275D8" w:rsidRPr="001275D8" w:rsidRDefault="001275D8" w:rsidP="001275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5"/>
      </w:tblGrid>
      <w:tr w:rsidR="001275D8" w:rsidRPr="001275D8" w:rsidTr="00CC4BB1"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5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4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3</w:t>
            </w:r>
          </w:p>
        </w:tc>
        <w:tc>
          <w:tcPr>
            <w:tcW w:w="2535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2</w:t>
            </w:r>
          </w:p>
        </w:tc>
      </w:tr>
      <w:tr w:rsidR="001275D8" w:rsidRPr="001275D8" w:rsidTr="00CC4BB1"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Учащийся </w:t>
            </w:r>
            <w:r w:rsidRPr="001275D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умеет</w:t>
            </w: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:</w:t>
            </w: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самостоятельно организовать место занятий;</w:t>
            </w: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 подбирать средства и инвентарь и применять их в </w:t>
            </w: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конкретных условиях;</w:t>
            </w: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контролировать ход выполнения деятельности и оценивать итоги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Учащийся:</w:t>
            </w: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организует место занятий в основном самостоятельно, лишь с незначительной помощью;</w:t>
            </w: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- допускает незначительные ошибки в подборе средств;</w:t>
            </w:r>
          </w:p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контролирует ход выполнения деятельности и оценивает итоги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Более половины видов самостоятельной  деятельности выполнены с помощью учителя или не выполняется один </w:t>
            </w: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из пунктов</w:t>
            </w:r>
          </w:p>
        </w:tc>
        <w:tc>
          <w:tcPr>
            <w:tcW w:w="2535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Учащийся не может выполнить самостоятельно ни один из пунктов</w:t>
            </w:r>
          </w:p>
        </w:tc>
      </w:tr>
    </w:tbl>
    <w:p w:rsidR="001275D8" w:rsidRPr="001275D8" w:rsidRDefault="001275D8" w:rsidP="001275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275D8" w:rsidRPr="001275D8" w:rsidRDefault="001275D8" w:rsidP="001275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75D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IV</w:t>
      </w:r>
      <w:r w:rsidRPr="001275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Уровень физической подготовленности учащихся</w:t>
      </w:r>
    </w:p>
    <w:p w:rsidR="001275D8" w:rsidRPr="001275D8" w:rsidRDefault="001275D8" w:rsidP="001275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5"/>
      </w:tblGrid>
      <w:tr w:rsidR="001275D8" w:rsidRPr="001275D8" w:rsidTr="00CC4BB1"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5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4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3</w:t>
            </w:r>
          </w:p>
        </w:tc>
        <w:tc>
          <w:tcPr>
            <w:tcW w:w="2535" w:type="dxa"/>
            <w:shd w:val="clear" w:color="auto" w:fill="auto"/>
          </w:tcPr>
          <w:p w:rsidR="001275D8" w:rsidRPr="001275D8" w:rsidRDefault="001275D8" w:rsidP="00127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Оценка 2</w:t>
            </w:r>
          </w:p>
        </w:tc>
      </w:tr>
      <w:tr w:rsidR="001275D8" w:rsidRPr="001275D8" w:rsidTr="00CC4BB1"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</w:t>
            </w:r>
            <w:proofErr w:type="gramStart"/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обучения по</w:t>
            </w:r>
            <w:proofErr w:type="gramEnd"/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физической культуре, и высокому приросту ученика в показателях физической подготовленности за определенный период времени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Исходный показатель соответствует среднему уровню подготовленности и достаточному темпу прироста</w:t>
            </w:r>
          </w:p>
        </w:tc>
        <w:tc>
          <w:tcPr>
            <w:tcW w:w="2534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Исходный показатель соответствует низкому уровню подготовленности и незначительному приросту</w:t>
            </w:r>
          </w:p>
        </w:tc>
        <w:tc>
          <w:tcPr>
            <w:tcW w:w="2535" w:type="dxa"/>
            <w:shd w:val="clear" w:color="auto" w:fill="auto"/>
          </w:tcPr>
          <w:p w:rsidR="001275D8" w:rsidRPr="001275D8" w:rsidRDefault="001275D8" w:rsidP="00127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7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Учащийся не выполняет государственный стандарт, нет темпа роста показателей физической подготовленности</w:t>
            </w:r>
          </w:p>
        </w:tc>
      </w:tr>
    </w:tbl>
    <w:p w:rsidR="001275D8" w:rsidRPr="001275D8" w:rsidRDefault="001275D8" w:rsidP="001275D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275D8" w:rsidRPr="001275D8" w:rsidRDefault="001275D8" w:rsidP="001275D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(При оценке физической подготовленности приоритетным показателем является темп прироста результатов.</w:t>
      </w:r>
      <w:proofErr w:type="gramEnd"/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Задание учителя по улучшению показателей </w:t>
      </w:r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физической подготовленности (темп прироста) должны предоставлять определенную трудность для каждого учащегося, но быть реально выполнимыми. </w:t>
      </w:r>
      <w:proofErr w:type="gramStart"/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Достижение этих сдвигов при условии систематических занятий дает основание учителю для выставления высокой оценки.)</w:t>
      </w:r>
      <w:proofErr w:type="gramEnd"/>
    </w:p>
    <w:p w:rsidR="001275D8" w:rsidRPr="001275D8" w:rsidRDefault="001275D8" w:rsidP="001275D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75D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Общая оценка успеваемости</w:t>
      </w:r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складывается по видам программы: по легкой атлетике, баскетболу, гимнастике,  волейболу – путем сложения конечных оценок, полученных учеником по всем видам движений, и оценок за выполнение контрольных упражнений.</w:t>
      </w:r>
    </w:p>
    <w:p w:rsidR="001275D8" w:rsidRPr="001275D8" w:rsidRDefault="001275D8" w:rsidP="001275D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1275D8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ценка успеваемости за учебный год </w:t>
      </w:r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</w:t>
      </w:r>
      <w:proofErr w:type="spellStart"/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физкультурно</w:t>
      </w:r>
      <w:proofErr w:type="spellEnd"/>
      <w:r w:rsidRPr="001275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оздоровительную деятельность.</w:t>
      </w:r>
    </w:p>
    <w:p w:rsidR="00CC4BB1" w:rsidRPr="00E13DE8" w:rsidRDefault="00E13DE8" w:rsidP="00E13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DE8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 ДЛЯ УЧАЩИХСЯ 5  КЛАССА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Модуль 1. Спортивные игры 15 часов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Баскетбол – 10 часов </w:t>
      </w:r>
      <w:proofErr w:type="gramStart"/>
      <w:r w:rsidRPr="00286B8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( </w:t>
      </w:r>
      <w:proofErr w:type="gramEnd"/>
      <w:r w:rsidRPr="00286B8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3 теория, 7практика.)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1 Техника безопасности на занятиях по баскетболу. Освоение основных стоек в сочетании с передвижениями.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2 Правила спортивных соревнований и их назначение. Ловля и передачи мяча различными способами.  Подвижные игры  «мяч ловцу».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3 Нормы этического общения и коллективного взаимодействия в игровой и соревновательной деятельности.  Ведение мяча левой и правой рукой. Выбивание мяча при ведении. 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4 Ведение и передача из рук в руки.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5  «Пятнашки» с ведением.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6 Броски мяча одной (двумя) руками сверху.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7 Ловля и передача мяча в парах без учета времени. Контроль.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8  Разнообразные исходные положения перед броском.  Подвижные игры «обгони мяч»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9 Броски мяча одной и двумя руками с места,  ловли мяча без сопротивления защитника. 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10  Комбинации из освоенных элементов техники </w:t>
      </w:r>
      <w:proofErr w:type="gramStart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( </w:t>
      </w:r>
      <w:proofErr w:type="gramEnd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ловли, передачи, ведения, бросков). Контроль.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Футбол – 5 часов  (1 теория, 4 практика.) 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1 Техника безопасности на занятиях по футболу. Техника передвижения. Бег с изменением скорости и направления движения, передвижения игроков, бег спиной, остановки, повороты. Подвижная игра «смена скорости и направления движения в беге»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2 . Нормы этического общения и коллективного взаимодействия в игровой и соревновательной деятельности. Основные стойки и специальная техника передвижений футболиста. Подвижная игра «борьба за мяч».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3 Активный отдых и формы его организации средствами физической культуры. Ведение, приём и передача мяча. Ведение мяча по </w:t>
      </w:r>
      <w:proofErr w:type="gramStart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прямой</w:t>
      </w:r>
      <w:proofErr w:type="gramEnd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. Эстафеты с элементами футбола.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4 Техника удара по мячу.  Остановка летящего мяча. Двусторонняя игра.</w:t>
      </w:r>
    </w:p>
    <w:p w:rsidR="00286B83" w:rsidRPr="00286B83" w:rsidRDefault="00247895" w:rsidP="00247895">
      <w:pPr>
        <w:widowControl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4789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</w:t>
      </w:r>
      <w:r w:rsidR="00286B83"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5 Передача мяча, вбрасывание мяча, отбирание мяча у соперника, обманные движения. Двусторонняя игра.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Модуль 2. Самбо 22 часа.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Гимнастика – 12 часов </w:t>
      </w:r>
      <w:proofErr w:type="gramStart"/>
      <w:r w:rsidRPr="00286B8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( </w:t>
      </w:r>
      <w:proofErr w:type="gramEnd"/>
      <w:r w:rsidRPr="00286B8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4 теория, 8 практика.)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1 Техника безопасности на уроках по гимнастике. Строевые упражнения – перестроения из колонны по одному в колонну по четыре дроблением и сведением; из колонны по два и по четыре в колонну по одному разведением и слиянием.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 xml:space="preserve">Тема 2 Утренняя зарядка и </w:t>
      </w:r>
      <w:proofErr w:type="spellStart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физкультпаузы</w:t>
      </w:r>
      <w:proofErr w:type="spellEnd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(основы содержания, планирования и дозировки упражнений). Комплекс утренней гимнастики -  предметами и без предметов.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3 Здоровый образ жизни человека. Освоение акробатических упражнений: кувырок вперед и назад.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4 Освоение акробатических упражнений: перекаты, стойки.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5 Освоение акробатических упражнений: упоры, прыжки с поворотами, перевороты.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6. Комбинация из акробатических упражнений. Контроль.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7 Подъем и переноска грузов – гимнастических снарядов и инвентаря. Освоение гимнастических упражнений на спортивных снарядах: висы и упоры – мальчики: </w:t>
      </w:r>
      <w:proofErr w:type="gramStart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висы</w:t>
      </w:r>
      <w:proofErr w:type="gramEnd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согнувшись и прогнувшись; девочки: смешанные висы; 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8 Освоение гимнастических упражнений на спортивных снарядах: висы и упоры – мальчики: подтягивание в висе; поднимание прямых ног в висе; девочки подтягивание из виса лежа.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9 Освоение гимнастических упражнений и комбинаций на спортивных снарядах</w:t>
      </w:r>
      <w:proofErr w:type="gramStart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:</w:t>
      </w:r>
      <w:proofErr w:type="gramEnd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висы, упоры. Мальчики: подтягивание в висе; девочки подтягивание из виса лежа. Контроль.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10  Страховка при выполнении гимнастических упражнений. Опорные прыжки – вскок в упор присев; </w:t>
      </w:r>
      <w:proofErr w:type="gramStart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соскок</w:t>
      </w:r>
      <w:proofErr w:type="gramEnd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прогнувшись (козел в ширину, высота 80-100 см.).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11 Соблюдения режимов физической нагрузки, профилактики травматизма и оказания до врачебной помощи. Опорные прыжки – вскок в упор присев; </w:t>
      </w:r>
      <w:proofErr w:type="gramStart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соскок</w:t>
      </w:r>
      <w:proofErr w:type="gramEnd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прогнувшись (козел в ширину, высота 80-100 см.). Контроль.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12 Основы формирования культуры тела, культуры движений, культуры здоровья. Упражнения и композиции ритмической гимнастики, аэробные движения.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Самбо – 10 часов </w:t>
      </w:r>
      <w:proofErr w:type="gramStart"/>
      <w:r w:rsidRPr="00286B8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( </w:t>
      </w:r>
      <w:proofErr w:type="gramEnd"/>
      <w:r w:rsidRPr="00286B8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4 теория, 6 практика.)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1. Техника безопасности и профилактика травматизма на занятиях самбо. История возникновения самбо. </w:t>
      </w:r>
      <w:r w:rsidRPr="00286B83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Группировка на спине.  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2 Специально-подготовительные упражнения самбо: приёмы само страховки на спине.  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3 Зарождение борьбы самбо в России. </w:t>
      </w:r>
      <w:r w:rsidRPr="00286B83">
        <w:rPr>
          <w:rFonts w:ascii="Times New Roman" w:eastAsia="SimSun" w:hAnsi="Times New Roman" w:cs="Times New Roman"/>
          <w:color w:val="000000" w:themeColor="text1"/>
          <w:lang w:bidi="ar-SA"/>
        </w:rPr>
        <w:t>Обучение упражнению  группировке и перекату на спину.</w:t>
      </w: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</w:t>
      </w:r>
      <w:r w:rsidRPr="00286B83">
        <w:rPr>
          <w:rFonts w:ascii="Times New Roman" w:eastAsia="SimSun" w:hAnsi="Times New Roman" w:cs="Times New Roman"/>
          <w:color w:val="000000" w:themeColor="text1"/>
          <w:lang w:bidi="ar-SA"/>
        </w:rPr>
        <w:t>Перекат на спину из упора присев.</w:t>
      </w:r>
      <w:r w:rsidRPr="00286B83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 Обучение элементу «кувырок вперед», « кувырок назад». Развитие координационных способностей – игра</w:t>
      </w:r>
      <w:r w:rsidRPr="00286B83">
        <w:rPr>
          <w:rFonts w:ascii="Times New Roman" w:eastAsia="SimSun" w:hAnsi="Times New Roman" w:cs="Times New Roman"/>
          <w:color w:val="000000" w:themeColor="text1"/>
          <w:lang w:bidi="ar-SA"/>
        </w:rPr>
        <w:t xml:space="preserve"> «Два лагеря».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rPr>
          <w:rFonts w:ascii="Times New Roman" w:eastAsia="Times New Roman" w:hAnsi="Times New Roman" w:cs="Times New Roman"/>
          <w:bCs/>
          <w:color w:val="000000" w:themeColor="text1"/>
          <w:lang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4</w:t>
      </w:r>
      <w:r w:rsidRPr="00286B83">
        <w:rPr>
          <w:rFonts w:ascii="Times New Roman" w:eastAsia="SimSun" w:hAnsi="Times New Roman" w:cs="Times New Roman"/>
          <w:color w:val="000000" w:themeColor="text1"/>
          <w:lang w:bidi="ar-SA"/>
        </w:rPr>
        <w:t xml:space="preserve"> Приемы </w:t>
      </w:r>
      <w:proofErr w:type="spellStart"/>
      <w:r w:rsidRPr="00286B83">
        <w:rPr>
          <w:rFonts w:ascii="Times New Roman" w:eastAsia="SimSun" w:hAnsi="Times New Roman" w:cs="Times New Roman"/>
          <w:color w:val="000000" w:themeColor="text1"/>
          <w:lang w:bidi="ar-SA"/>
        </w:rPr>
        <w:t>самостраховки</w:t>
      </w:r>
      <w:proofErr w:type="spellEnd"/>
      <w:r w:rsidRPr="00286B83">
        <w:rPr>
          <w:rFonts w:ascii="Times New Roman" w:eastAsia="SimSun" w:hAnsi="Times New Roman" w:cs="Times New Roman"/>
          <w:color w:val="000000" w:themeColor="text1"/>
          <w:lang w:bidi="ar-SA"/>
        </w:rPr>
        <w:t xml:space="preserve">. </w:t>
      </w:r>
      <w:r w:rsidRPr="00286B83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Эстафеты с элементами перекатов и группировки.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rPr>
          <w:rFonts w:ascii="Times New Roman" w:eastAsia="Times New Roman" w:hAnsi="Times New Roman" w:cs="Times New Roman"/>
          <w:bCs/>
          <w:color w:val="000000" w:themeColor="text1"/>
          <w:lang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5</w:t>
      </w:r>
      <w:r w:rsidRPr="00286B83">
        <w:rPr>
          <w:rFonts w:ascii="Times New Roman" w:eastAsia="SimSun" w:hAnsi="Times New Roman" w:cs="Times New Roman"/>
          <w:color w:val="000000" w:themeColor="text1"/>
          <w:lang w:bidi="ar-SA"/>
        </w:rPr>
        <w:t xml:space="preserve"> Самбо - спортивный инвентарь, экипировка. Страховка, как основной элемент безопасности при падении. Перекаты в группировке: вперёд-назад, влево-вправо, по кругу.</w:t>
      </w:r>
      <w:r w:rsidRPr="00286B83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 </w:t>
      </w:r>
      <w:r w:rsidRPr="00286B83">
        <w:rPr>
          <w:rFonts w:ascii="Times New Roman" w:eastAsia="SimSun" w:hAnsi="Times New Roman" w:cs="Times New Roman"/>
          <w:color w:val="000000" w:themeColor="text1"/>
          <w:lang w:bidi="ar-SA"/>
        </w:rPr>
        <w:t xml:space="preserve">Приемы </w:t>
      </w:r>
      <w:proofErr w:type="spellStart"/>
      <w:r w:rsidRPr="00286B83">
        <w:rPr>
          <w:rFonts w:ascii="Times New Roman" w:eastAsia="SimSun" w:hAnsi="Times New Roman" w:cs="Times New Roman"/>
          <w:color w:val="000000" w:themeColor="text1"/>
          <w:lang w:bidi="ar-SA"/>
        </w:rPr>
        <w:t>самостраховки</w:t>
      </w:r>
      <w:proofErr w:type="spellEnd"/>
      <w:r w:rsidRPr="00286B83">
        <w:rPr>
          <w:rFonts w:ascii="Times New Roman" w:eastAsia="SimSun" w:hAnsi="Times New Roman" w:cs="Times New Roman"/>
          <w:color w:val="000000" w:themeColor="text1"/>
          <w:lang w:bidi="ar-SA"/>
        </w:rPr>
        <w:t xml:space="preserve">: </w:t>
      </w:r>
      <w:proofErr w:type="spellStart"/>
      <w:r w:rsidRPr="00286B83">
        <w:rPr>
          <w:rFonts w:ascii="Times New Roman" w:eastAsia="SimSun" w:hAnsi="Times New Roman" w:cs="Times New Roman"/>
          <w:color w:val="000000" w:themeColor="text1"/>
          <w:lang w:bidi="ar-SA"/>
        </w:rPr>
        <w:t>самостраховка</w:t>
      </w:r>
      <w:proofErr w:type="spellEnd"/>
      <w:r w:rsidRPr="00286B83">
        <w:rPr>
          <w:rFonts w:ascii="Times New Roman" w:eastAsia="SimSun" w:hAnsi="Times New Roman" w:cs="Times New Roman"/>
          <w:color w:val="000000" w:themeColor="text1"/>
          <w:lang w:bidi="ar-SA"/>
        </w:rPr>
        <w:t xml:space="preserve"> на спину перекатом из </w:t>
      </w:r>
      <w:proofErr w:type="gramStart"/>
      <w:r w:rsidRPr="00286B83">
        <w:rPr>
          <w:rFonts w:ascii="Times New Roman" w:eastAsia="SimSun" w:hAnsi="Times New Roman" w:cs="Times New Roman"/>
          <w:color w:val="000000" w:themeColor="text1"/>
          <w:lang w:bidi="ar-SA"/>
        </w:rPr>
        <w:t>седа</w:t>
      </w:r>
      <w:proofErr w:type="gramEnd"/>
      <w:r w:rsidRPr="00286B83">
        <w:rPr>
          <w:rFonts w:ascii="Times New Roman" w:eastAsia="SimSun" w:hAnsi="Times New Roman" w:cs="Times New Roman"/>
          <w:color w:val="000000" w:themeColor="text1"/>
          <w:lang w:bidi="ar-SA"/>
        </w:rPr>
        <w:t>.</w:t>
      </w:r>
      <w:r w:rsidRPr="00286B83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 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6. </w:t>
      </w:r>
      <w:proofErr w:type="spellStart"/>
      <w:r w:rsidRPr="00286B83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Самостраховка</w:t>
      </w:r>
      <w:proofErr w:type="spellEnd"/>
      <w:r w:rsidRPr="00286B83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 на спину перекатом из </w:t>
      </w:r>
      <w:proofErr w:type="spellStart"/>
      <w:r w:rsidRPr="00286B83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полуприседа</w:t>
      </w:r>
      <w:proofErr w:type="spellEnd"/>
      <w:r w:rsidRPr="00286B83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, конечное положение </w:t>
      </w:r>
      <w:proofErr w:type="spellStart"/>
      <w:r w:rsidRPr="00286B83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самостраховки</w:t>
      </w:r>
      <w:proofErr w:type="spellEnd"/>
      <w:r w:rsidRPr="00286B83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 на бок.</w:t>
      </w:r>
      <w:r w:rsidRPr="00286B83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 xml:space="preserve">  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7</w:t>
      </w:r>
      <w:r w:rsidRPr="00286B83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 Перекаты влево и вправо через лопатки.</w:t>
      </w:r>
      <w:r w:rsidRPr="00286B83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 xml:space="preserve"> Упражнения на развитие силы и гибкости.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8 </w:t>
      </w:r>
      <w:proofErr w:type="spellStart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Самостраховка</w:t>
      </w:r>
      <w:proofErr w:type="spellEnd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 спину перекатом из </w:t>
      </w:r>
      <w:proofErr w:type="spellStart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полуприседа</w:t>
      </w:r>
      <w:proofErr w:type="spellEnd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Конечное положение </w:t>
      </w:r>
      <w:proofErr w:type="spellStart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самостраховки</w:t>
      </w:r>
      <w:proofErr w:type="spellEnd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 бок.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9 Перекаты влево и вправо через лопатки. </w:t>
      </w:r>
      <w:proofErr w:type="spellStart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Самостраховка</w:t>
      </w:r>
      <w:proofErr w:type="spellEnd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 бок перекатом из </w:t>
      </w:r>
      <w:proofErr w:type="gramStart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седа</w:t>
      </w:r>
      <w:proofErr w:type="gramEnd"/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10 </w:t>
      </w:r>
      <w:proofErr w:type="spellStart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Самостраховка</w:t>
      </w:r>
      <w:proofErr w:type="spellEnd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 бок перекатом из упора присев, </w:t>
      </w:r>
      <w:proofErr w:type="spellStart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самостраховка</w:t>
      </w:r>
      <w:proofErr w:type="spellEnd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 бок перекатом из </w:t>
      </w:r>
      <w:proofErr w:type="spellStart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полуприседа</w:t>
      </w:r>
      <w:proofErr w:type="spellEnd"/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Модуль 3. Легкая атлетика 15 часов (3 часа теория, 12 часов практики).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1 Инструктаж по технике безопасности на занятиях по легкой атлетике.  Подготовка суставов и мышечно-сухожильного аппарата к предстоящей деятельности. Ходьба. Ходьба в разном темпе; с изменением направления; преодолением препятствий. Ходьба с ускорением и замедлением, ходьба с преодолением препятствий.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2 Правила судейства по бегу.  Техника бега.  Медленный бег с равномерной скоростью. Бег с варьированием скорости. 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Тема3 Специальные беговые упражнения и задания с различными акцентами.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4 Техника бега.  Бег на короткие дистанции. Ускорение с переходом в бег по инерции. Тест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Тема 5 Правила передачи эстафетной палочки в легкоатлетических эстафетах. Встречная эстафета и эстафета по стадиону.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6 Скоростной бег. Челночный бег. Тест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7  Бег на длинные дистанции. Совершенствование навыков бега.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8 Кросс по слабопересечённой местности. Тест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9 Прыжки на одной ноге; на двух ногах; с ноги на ногу; на месте; с поворотами; с продвижением вперёд и назад; со скакалкой.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10 Прыжки через естественные препятствия, кочки, земляные возвышения и т. п., самостоятельно и в парах.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11 Прыжки  в длину с места. Техника выполнения прыжка.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12 Техника бега.  Бег на короткие дистанции. Ускорение с переходом в бег по инерции. Тест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13 Бег на длинные дистанции. Совершенствование навыков бега. Тест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14 Инструктаж </w:t>
      </w:r>
      <w:r w:rsidRPr="00286B8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 технике безопасности.  </w:t>
      </w:r>
      <w:r w:rsidRPr="00286B83">
        <w:rPr>
          <w:rFonts w:ascii="Times New Roman" w:eastAsia="Calibri" w:hAnsi="Times New Roman" w:cs="Times New Roman"/>
          <w:color w:val="auto"/>
          <w:lang w:eastAsia="en-US" w:bidi="ar-SA"/>
        </w:rPr>
        <w:t>Правила судейства по метанию.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Овладение навыками метания.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15 Метание малого мяча различными способами.</w:t>
      </w:r>
      <w:r w:rsidRPr="00286B83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Метание малого мяча на дальность. Метание теннисного мяча в заданную цель.  Тест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Модуль 5. Национальный компонент 16 часов (5 часов теории, 11 часов практики).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1</w:t>
      </w:r>
      <w:r w:rsidRPr="00286B83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 xml:space="preserve"> Олимпийские игры древности. Народные игры как средство физической культуры.</w:t>
      </w: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Общеразвивающие и специальные упражнения.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="SimSun" w:hAnsi="Times New Roman" w:cs="Times New Roman"/>
          <w:color w:val="auto"/>
          <w:lang w:bidi="ar-SA"/>
        </w:rPr>
        <w:t>Тема 2 Культурные традиции как мостик между поколениями.  Правила игры, история возникновения русских народных  и бурятских народных игр.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3 Бурятские национальные игры: «Охота на кабанов». 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4 Бурятская  национальная игра: «Табун».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5 Бурятская  национальная игра: «Иголка, нитка, узелок». 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6 Бурятская  национальная игра: «Волк и тарбаганы». 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7 Русская народная игра: « Филин и пташки». 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8 Русская народная игра: «Салки».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9 Русская народная игра: «Гуси».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Тема 10 Русская народная игра: «У медведя </w:t>
      </w:r>
      <w:proofErr w:type="gramStart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во</w:t>
      </w:r>
      <w:proofErr w:type="gramEnd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бору».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11  правила игры «Лапта»</w:t>
      </w:r>
      <w:proofErr w:type="gramStart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.</w:t>
      </w:r>
      <w:proofErr w:type="gramEnd"/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Общеразвивающие и специальные упражнения.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12 Специальные имитационные передвижения, прыжки, шаги, выпады по сигналу, приседания на одной и двух ногах по сигналу.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13 Хват биты. Упражнения с битой, имитационные удары битой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14 Упражнения с теннисным мячом: подбрасывание вверх, ловля, броски мяча из разных положений с различными перемещениями; жонглирование.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15 Игры с мячом, эстафеты.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86B83">
        <w:rPr>
          <w:rFonts w:ascii="Times New Roman" w:eastAsiaTheme="minorHAnsi" w:hAnsi="Times New Roman" w:cs="Times New Roman"/>
          <w:color w:val="auto"/>
          <w:lang w:eastAsia="en-US" w:bidi="ar-SA"/>
        </w:rPr>
        <w:t>Тема 16 Русские народные игры.</w:t>
      </w: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</w:pPr>
    </w:p>
    <w:p w:rsidR="00286B83" w:rsidRPr="00286B83" w:rsidRDefault="00286B83" w:rsidP="00286B83">
      <w:pPr>
        <w:widowControl/>
        <w:spacing w:before="100" w:beforeAutospacing="1" w:after="100" w:afterAutospacing="1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560222" w:rsidRDefault="00560222" w:rsidP="00560222">
      <w:pPr>
        <w:rPr>
          <w:rFonts w:ascii="Times New Roman" w:hAnsi="Times New Roman" w:cs="Times New Roman"/>
          <w:sz w:val="28"/>
          <w:szCs w:val="28"/>
        </w:rPr>
        <w:sectPr w:rsidR="00560222" w:rsidSect="00560222">
          <w:pgSz w:w="11906" w:h="16838"/>
          <w:pgMar w:top="1134" w:right="566" w:bottom="1418" w:left="1134" w:header="709" w:footer="709" w:gutter="0"/>
          <w:cols w:space="708"/>
          <w:docGrid w:linePitch="360"/>
        </w:sectPr>
      </w:pPr>
    </w:p>
    <w:p w:rsidR="00CC4BB1" w:rsidRPr="00560222" w:rsidRDefault="00560222" w:rsidP="00F553A9">
      <w:pPr>
        <w:ind w:right="-426"/>
        <w:jc w:val="center"/>
        <w:rPr>
          <w:rFonts w:ascii="Times New Roman" w:hAnsi="Times New Roman" w:cs="Times New Roman"/>
          <w:sz w:val="32"/>
          <w:szCs w:val="32"/>
        </w:rPr>
      </w:pPr>
      <w:r w:rsidRPr="00560222">
        <w:rPr>
          <w:rFonts w:ascii="Times New Roman" w:hAnsi="Times New Roman" w:cs="Times New Roman"/>
          <w:sz w:val="32"/>
          <w:szCs w:val="32"/>
        </w:rPr>
        <w:lastRenderedPageBreak/>
        <w:t>Распределение модулей по четвертям</w:t>
      </w:r>
    </w:p>
    <w:p w:rsidR="00560222" w:rsidRDefault="00560222" w:rsidP="00CC4B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172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850"/>
        <w:gridCol w:w="1418"/>
        <w:gridCol w:w="1417"/>
        <w:gridCol w:w="1418"/>
        <w:gridCol w:w="1276"/>
      </w:tblGrid>
      <w:tr w:rsidR="00560222" w:rsidRPr="00560222" w:rsidTr="00560222">
        <w:trPr>
          <w:trHeight w:val="497"/>
        </w:trPr>
        <w:tc>
          <w:tcPr>
            <w:tcW w:w="534" w:type="dxa"/>
            <w:vMerge w:val="restart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vAlign w:val="center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418" w:type="dxa"/>
            <w:vMerge w:val="restart"/>
            <w:vAlign w:val="center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850" w:type="dxa"/>
            <w:vMerge w:val="restart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417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276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560222" w:rsidRPr="00560222" w:rsidTr="00560222">
        <w:trPr>
          <w:trHeight w:val="1324"/>
        </w:trPr>
        <w:tc>
          <w:tcPr>
            <w:tcW w:w="534" w:type="dxa"/>
            <w:vMerge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18 ч</w:t>
            </w:r>
          </w:p>
        </w:tc>
        <w:tc>
          <w:tcPr>
            <w:tcW w:w="1417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14 ч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20 ч</w:t>
            </w:r>
          </w:p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16 ч</w:t>
            </w:r>
          </w:p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22" w:rsidRPr="00560222" w:rsidTr="00560222">
        <w:trPr>
          <w:trHeight w:val="419"/>
        </w:trPr>
        <w:tc>
          <w:tcPr>
            <w:tcW w:w="534" w:type="dxa"/>
            <w:vMerge w:val="restart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  <w:vMerge w:val="restart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22" w:rsidRPr="00560222" w:rsidTr="00560222">
        <w:trPr>
          <w:trHeight w:val="419"/>
        </w:trPr>
        <w:tc>
          <w:tcPr>
            <w:tcW w:w="534" w:type="dxa"/>
            <w:vMerge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850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0222" w:rsidRPr="00560222" w:rsidTr="00560222">
        <w:trPr>
          <w:trHeight w:val="419"/>
        </w:trPr>
        <w:tc>
          <w:tcPr>
            <w:tcW w:w="534" w:type="dxa"/>
            <w:vMerge w:val="restart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  <w:vMerge w:val="restart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850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22" w:rsidRPr="00560222" w:rsidTr="00560222">
        <w:trPr>
          <w:trHeight w:val="583"/>
        </w:trPr>
        <w:tc>
          <w:tcPr>
            <w:tcW w:w="534" w:type="dxa"/>
            <w:vMerge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850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22" w:rsidRPr="00560222" w:rsidTr="00560222">
        <w:trPr>
          <w:trHeight w:val="839"/>
        </w:trPr>
        <w:tc>
          <w:tcPr>
            <w:tcW w:w="534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850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22" w:rsidRPr="00560222" w:rsidTr="00560222">
        <w:trPr>
          <w:trHeight w:val="865"/>
        </w:trPr>
        <w:tc>
          <w:tcPr>
            <w:tcW w:w="534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gridSpan w:val="2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Национальный компонент</w:t>
            </w:r>
          </w:p>
        </w:tc>
        <w:tc>
          <w:tcPr>
            <w:tcW w:w="850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60222" w:rsidRPr="00560222" w:rsidTr="00560222">
        <w:trPr>
          <w:trHeight w:val="865"/>
        </w:trPr>
        <w:tc>
          <w:tcPr>
            <w:tcW w:w="3794" w:type="dxa"/>
            <w:gridSpan w:val="3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560222" w:rsidRPr="00560222" w:rsidRDefault="00560222" w:rsidP="00560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CC4BB1" w:rsidRDefault="00CC4BB1" w:rsidP="00286B83">
      <w:pPr>
        <w:jc w:val="center"/>
        <w:rPr>
          <w:rFonts w:ascii="Times New Roman" w:hAnsi="Times New Roman" w:cs="Times New Roman"/>
          <w:sz w:val="28"/>
          <w:szCs w:val="28"/>
        </w:rPr>
        <w:sectPr w:rsidR="00CC4BB1" w:rsidSect="00E95E61">
          <w:pgSz w:w="16838" w:h="11906" w:orient="landscape"/>
          <w:pgMar w:top="1135" w:right="820" w:bottom="851" w:left="426" w:header="709" w:footer="709" w:gutter="0"/>
          <w:cols w:space="708"/>
          <w:docGrid w:linePitch="360"/>
        </w:sectPr>
      </w:pPr>
    </w:p>
    <w:p w:rsidR="00286B83" w:rsidRPr="00286B83" w:rsidRDefault="00286B83" w:rsidP="00286B83">
      <w:pPr>
        <w:keepNext/>
        <w:keepLines/>
        <w:widowControl/>
        <w:spacing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Cs w:val="28"/>
          <w:lang w:bidi="ar-SA"/>
        </w:rPr>
      </w:pPr>
    </w:p>
    <w:tbl>
      <w:tblPr>
        <w:tblW w:w="161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192"/>
        <w:gridCol w:w="16"/>
        <w:gridCol w:w="47"/>
        <w:gridCol w:w="13"/>
        <w:gridCol w:w="1134"/>
        <w:gridCol w:w="7087"/>
        <w:gridCol w:w="3402"/>
        <w:gridCol w:w="709"/>
        <w:gridCol w:w="141"/>
        <w:gridCol w:w="851"/>
      </w:tblGrid>
      <w:tr w:rsidR="00286B83" w:rsidRPr="00286B83" w:rsidTr="00ED587F">
        <w:trPr>
          <w:trHeight w:val="473"/>
        </w:trPr>
        <w:tc>
          <w:tcPr>
            <w:tcW w:w="539" w:type="dxa"/>
            <w:vMerge w:val="restart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№</w:t>
            </w:r>
          </w:p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урока</w:t>
            </w:r>
          </w:p>
        </w:tc>
        <w:tc>
          <w:tcPr>
            <w:tcW w:w="2255" w:type="dxa"/>
            <w:gridSpan w:val="3"/>
            <w:vMerge w:val="restart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Тема</w:t>
            </w:r>
          </w:p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урока</w:t>
            </w:r>
          </w:p>
        </w:tc>
        <w:tc>
          <w:tcPr>
            <w:tcW w:w="1147" w:type="dxa"/>
            <w:gridSpan w:val="2"/>
            <w:vMerge w:val="restart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Тип</w:t>
            </w:r>
          </w:p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урока</w:t>
            </w:r>
          </w:p>
        </w:tc>
        <w:tc>
          <w:tcPr>
            <w:tcW w:w="7087" w:type="dxa"/>
            <w:vMerge w:val="restart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Элементы содержания</w:t>
            </w:r>
          </w:p>
        </w:tc>
        <w:tc>
          <w:tcPr>
            <w:tcW w:w="3402" w:type="dxa"/>
            <w:vMerge w:val="restart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Планируемые результаты</w:t>
            </w:r>
          </w:p>
        </w:tc>
        <w:tc>
          <w:tcPr>
            <w:tcW w:w="1701" w:type="dxa"/>
            <w:gridSpan w:val="3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Дата проведения</w:t>
            </w:r>
          </w:p>
        </w:tc>
      </w:tr>
      <w:tr w:rsidR="00286B83" w:rsidRPr="00286B83" w:rsidTr="00ED587F">
        <w:tc>
          <w:tcPr>
            <w:tcW w:w="539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55" w:type="dxa"/>
            <w:gridSpan w:val="3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7" w:type="dxa"/>
            <w:gridSpan w:val="2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7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ind w:right="-108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По плану</w:t>
            </w: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ind w:right="-108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По факту</w:t>
            </w:r>
          </w:p>
        </w:tc>
      </w:tr>
      <w:tr w:rsidR="00286B83" w:rsidRPr="00286B83" w:rsidTr="00ED587F">
        <w:trPr>
          <w:trHeight w:val="185"/>
        </w:trPr>
        <w:tc>
          <w:tcPr>
            <w:tcW w:w="539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636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I</w:t>
            </w: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четверть Легкая атлетика (7 час.)</w:t>
            </w:r>
          </w:p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  <w:gridSpan w:val="3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1. Инструктаж по технике безопасности на занятиях физкультуры. Ходьба.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Вводный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Понятие об утомлении и переутомлении. Влияние легкоатлетических упражнений на укрепление здоровья и основные системы организма. Инструктаж по технике безопасности на занятиях по легкой атлетике.  Подготовка суставов и мышечно-сухожильного аппарата к предстоящей деятельности. Ходьба. Ходьба в разном темпе; с изменением направления; преодолением препятствий. Ходьба с ускорением и замедлением, ходьба с преодолением препятствий.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Знать требования инструкций.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Устный опрос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2.Правила судейства по бегу.  Техника бега.  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Обучение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Комплекс ОРУ. Повторение ранее пройденных строевых упражнений. Специальные беговые упражнения. Медленный бег с равномерной скоростью. Бег с варьированием скорости.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 w:val="restart"/>
          </w:tcPr>
          <w:p w:rsidR="00286B83" w:rsidRPr="00286B83" w:rsidRDefault="00286B83" w:rsidP="00286B83">
            <w:pPr>
              <w:overflowPunct w:val="0"/>
              <w:autoSpaceDE w:val="0"/>
              <w:autoSpaceDN w:val="0"/>
              <w:adjustRightInd w:val="0"/>
              <w:ind w:left="-6"/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Описывают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технику выполнения беговых</w:t>
            </w:r>
            <w:r w:rsidRPr="00286B83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упражнений, осваивают ее самостоятельно, выявляют и устраняют характерные ошибки в процессе освоения.</w:t>
            </w:r>
            <w:r w:rsidRPr="00286B83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:rsidR="00286B83" w:rsidRPr="00286B83" w:rsidRDefault="00286B83" w:rsidP="00286B83">
            <w:pPr>
              <w:overflowPunct w:val="0"/>
              <w:autoSpaceDE w:val="0"/>
              <w:autoSpaceDN w:val="0"/>
              <w:adjustRightInd w:val="0"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Демонстрируют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вариантные выполнения</w:t>
            </w:r>
            <w:r w:rsidRPr="00286B83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беговых упражнений.</w:t>
            </w:r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Применяют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ab/>
              <w:t>беговые    упражнения    для развития физических качеств.</w:t>
            </w:r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контролируют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физическую нагрузку по частоте сердечных </w:t>
            </w:r>
            <w:r w:rsidRPr="00286B83">
              <w:rPr>
                <w:rFonts w:ascii="Times New Roman" w:eastAsiaTheme="minorHAnsi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>сокращений.</w:t>
            </w:r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Взаимодействуют    с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    сверстниками    в процессе совместного освоения беговых упражнений,    соблюдают    правила    безопасности.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Описывают 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технику  выполнения  бега 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</w:t>
            </w:r>
            <w:proofErr w:type="gramEnd"/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пересеченной    местности,    выявляют    и </w:t>
            </w:r>
            <w:r w:rsidRPr="00286B83">
              <w:rPr>
                <w:rFonts w:ascii="Times New Roman" w:eastAsiaTheme="minorHAnsi" w:hAnsi="Times New Roman" w:cs="Times New Roman"/>
                <w:color w:val="auto"/>
                <w:w w:val="98"/>
                <w:sz w:val="22"/>
                <w:szCs w:val="22"/>
                <w:lang w:eastAsia="en-US" w:bidi="ar-SA"/>
              </w:rPr>
              <w:t>устраняют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характерные  ошибки  в  процессе освоения.</w:t>
            </w:r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Осваивают 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технику  выполнения  бега 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</w:t>
            </w:r>
            <w:proofErr w:type="gramEnd"/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пересеченной местности.</w:t>
            </w:r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Применяют кроссовую  подготовку  для  развития  общей выносливости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3. Развитие скоростных способностей. Специальные беговые упражнения и задания с различными акцентами.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Обучение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различных И. П. Максимально быстрый бег на месте (сериями по 15 – 20 с.).</w:t>
            </w:r>
            <w:r w:rsidRPr="00286B8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4.Техника бега.  Бег на короткие дистанции. Ускорение с переходом в бег по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инерции. </w:t>
            </w:r>
          </w:p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 бег 30 м.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Комплексный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 в движении. Специальные беговые упражнения. Высокий старт и скоростной бег до 50 метров.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Бег 30 м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16"/>
              <w:gridCol w:w="553"/>
              <w:gridCol w:w="516"/>
              <w:gridCol w:w="522"/>
              <w:gridCol w:w="567"/>
              <w:gridCol w:w="588"/>
            </w:tblGrid>
            <w:tr w:rsidR="00286B83" w:rsidRPr="00286B83" w:rsidTr="00ED587F">
              <w:trPr>
                <w:jc w:val="center"/>
              </w:trPr>
              <w:tc>
                <w:tcPr>
                  <w:tcW w:w="1585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lastRenderedPageBreak/>
                    <w:t>мальчики</w:t>
                  </w:r>
                </w:p>
              </w:tc>
              <w:tc>
                <w:tcPr>
                  <w:tcW w:w="1677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девочки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51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553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51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522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588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51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5.5</w:t>
                  </w:r>
                </w:p>
              </w:tc>
              <w:tc>
                <w:tcPr>
                  <w:tcW w:w="553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6.0</w:t>
                  </w:r>
                </w:p>
              </w:tc>
              <w:tc>
                <w:tcPr>
                  <w:tcW w:w="51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6.5</w:t>
                  </w:r>
                </w:p>
              </w:tc>
              <w:tc>
                <w:tcPr>
                  <w:tcW w:w="522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6.8</w:t>
                  </w:r>
                </w:p>
              </w:tc>
              <w:tc>
                <w:tcPr>
                  <w:tcW w:w="567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6.0</w:t>
                  </w:r>
                </w:p>
              </w:tc>
              <w:tc>
                <w:tcPr>
                  <w:tcW w:w="588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5.4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5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7.Развитие выносливости.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Бег на длинные дистанции. Совершенствование навыков бега.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комплексный 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 в движении. Специальные беговые упражнения. Смешанное передвижение (бег в чередовании с ходьбой) до 2000 метров – мальчики, до 1500 метров – девочки.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13.Бег на длинные дистанции. Совершенствование навыков бега. </w:t>
            </w:r>
          </w:p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Контроль: бег 500 м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перелезанием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 Бег 1000 метров – на результат.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6"/>
              <w:gridCol w:w="732"/>
              <w:gridCol w:w="709"/>
              <w:gridCol w:w="708"/>
              <w:gridCol w:w="709"/>
              <w:gridCol w:w="709"/>
            </w:tblGrid>
            <w:tr w:rsidR="00286B83" w:rsidRPr="00286B83" w:rsidTr="00ED587F">
              <w:trPr>
                <w:jc w:val="center"/>
              </w:trPr>
              <w:tc>
                <w:tcPr>
                  <w:tcW w:w="2147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2126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ab/>
                    <w:t>девочки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70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32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70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2.00</w:t>
                  </w:r>
                </w:p>
              </w:tc>
              <w:tc>
                <w:tcPr>
                  <w:tcW w:w="732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2.05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2.10</w:t>
                  </w:r>
                </w:p>
              </w:tc>
              <w:tc>
                <w:tcPr>
                  <w:tcW w:w="708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2.10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2.15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2.25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5. Правила передачи эстафетной палочки в легкоатлетических эстафетах. Встречная эстафета и эстафета по стадиону. </w:t>
            </w: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передача эстафетной палочки - техника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 в движении. СУ. Специальные беговые упражнения. Бег с ускорением 2 – 3 серии по 20 – 40 метров.  Эстафеты, встречная эстафета.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Контроль: передача эстафетной палочки - техника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2" w:type="dxa"/>
            <w:gridSpan w:val="10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Спортивные игры. Футбол (3 час.)</w:t>
            </w: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 Техника безопасности на занятиях по футболу. Правила игры. Правила личной гигиены 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вводный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Инструктаж по технике безопасности. Правила игры. Правила личной гигиены Техника передвижения. Бег с изменением скорости и направления движения, передвижения игроков, бег спиной, остановки, повороты. Подвижная игра «смена скорости и направления движения в беге»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. </w:t>
            </w:r>
          </w:p>
        </w:tc>
        <w:tc>
          <w:tcPr>
            <w:tcW w:w="3402" w:type="dxa"/>
            <w:vMerge w:val="restart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Знать и выполнять упражнения на развитие физических качеств. Обладать универсальными умениями по взаимодействию в парах и группах при выполнении физических упражнений.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Обладать универсальными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умениями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Уметь технически верно выполнять элементы футбола.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Знать и понимать назначение того или иного действия. </w:t>
            </w:r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Уметь контролировать собственные действия.</w:t>
            </w: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9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 . Основные стойки и специальная техника передвижений футболиста. Подвижная игра «борьба за мяч».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Нормы этического общения и коллективного взаимодействия в игровой и соревновательной деятельности. Основные стойки и специальная техника передвижений футболиста. Подвижная игра «борьба за мяч».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10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3. Активный отдых и формы его организации средствами физической культуры. Ведение, приём и передача мяча. 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совершенствование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ОРУ. Упражнения без мяча: бег спиной вперед, по кругу. Ведение мяча по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прямой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 Эстафеты с элементами футбола. Техника ведения мяча  носком ноги и внутренней частью подъема стопы  «змейкой». Игра в  футбол по правилам.                                                 Комбинация: Ведение, удары, остановки  мяча.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2" w:type="dxa"/>
            <w:gridSpan w:val="10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Национальный компонент (8 час.)</w:t>
            </w: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  <w:r w:rsidRPr="00286B83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bidi="ar-SA"/>
              </w:rPr>
              <w:t xml:space="preserve"> Олимпийские игры древности. Народные игры как средство физической культуры.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вводный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  <w:lang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 в движении. Общеразвивающие и специальные упражнения.</w:t>
            </w:r>
            <w:r w:rsidRPr="00286B8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Специальные имитационные передвижения, прыжки, шаги, выпады по сигналу, приседания на одной и двух ногах по сигналу.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 w:val="restart"/>
          </w:tcPr>
          <w:p w:rsidR="00286B83" w:rsidRPr="00286B83" w:rsidRDefault="00286B83" w:rsidP="00286B8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Знать и представлять аудитории знания об истории, возрождении и современности Олимпийских игр. </w:t>
            </w:r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Знать об истории возникновения игр.</w:t>
            </w:r>
          </w:p>
          <w:p w:rsidR="00286B83" w:rsidRPr="00286B83" w:rsidRDefault="00286B83" w:rsidP="00286B8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sz w:val="23"/>
                <w:szCs w:val="23"/>
                <w:lang w:eastAsia="en-US" w:bidi="ar-SA"/>
              </w:rPr>
              <w:t>Иметь представление и знать основные понятия игры.</w:t>
            </w:r>
          </w:p>
          <w:p w:rsidR="00286B83" w:rsidRPr="00286B83" w:rsidRDefault="00286B83" w:rsidP="00286B8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sz w:val="23"/>
                <w:szCs w:val="23"/>
                <w:lang w:eastAsia="en-US" w:bidi="ar-SA"/>
              </w:rPr>
              <w:t xml:space="preserve"> </w:t>
            </w:r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Знать и выполнять комплексы упражнений, направленные на развитие различных физических каче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ств с пр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едметом и без них.</w:t>
            </w:r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Уметь подбирать и демонстрировать комплексы упражнений для различных форм физкультурно-оздоровительной деятельности в различных возрастных группах</w:t>
            </w:r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Уметь анализировать действия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противника, определять слабые точки, выстраивать тактику собственных действий и достигать поставленной цели.</w:t>
            </w:r>
          </w:p>
          <w:p w:rsidR="00286B83" w:rsidRPr="00286B83" w:rsidRDefault="00286B83" w:rsidP="00286B83">
            <w:pPr>
              <w:autoSpaceDE w:val="0"/>
              <w:autoSpaceDN w:val="0"/>
              <w:adjustRightInd w:val="0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Уметь выстраивать взаимоотношения с учителем, с партнерами (соперниками) по команде. Применять полученный учебный опыт в досуговой деятельности.</w:t>
            </w: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B83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bidi="ar-SA"/>
              </w:rPr>
              <w:t>2 Культурные традиции как мостик между поколениями.  Правила игры, история возникновения русских народных  и бурятских народных игр</w:t>
            </w:r>
            <w:r w:rsidRPr="00286B83">
              <w:rPr>
                <w:rFonts w:ascii="Times New Roman" w:eastAsia="SimSun" w:hAnsi="Times New Roman" w:cs="Times New Roman"/>
                <w:color w:val="auto"/>
                <w:lang w:bidi="ar-SA"/>
              </w:rPr>
              <w:t>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 в движении. Преодоление полосы препятствий с использованием бега, ходьбы, прыжков, лазанием и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перелазанием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.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  <w:r w:rsidRPr="00286B83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Бурятские национальные игры: «Охота на кабанов».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Обучение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 в движении. СУ. Специальные беговые упражнения.  Бег с преодолением горизонтальных и вертикальных препятствий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наступанием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перешагиванием и прыжком в шаге.  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rPr>
          <w:trHeight w:val="864"/>
        </w:trPr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14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  <w:r w:rsidRPr="00286B83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Бурятская  национальная игра: «Табун».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Обучение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многогскоки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 Бурятская  национальная игра: «Табун».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5 Бурятская  национальная игра: «Иголка, нитка, узелок». </w:t>
            </w:r>
          </w:p>
          <w:p w:rsidR="00286B83" w:rsidRPr="00286B83" w:rsidRDefault="00286B83" w:rsidP="00286B83">
            <w:pPr>
              <w:widowControl/>
              <w:spacing w:after="200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Контроль: челночный бег 3*10 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Обучение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 в движении.  Разнообразные прыжки и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многогскоки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 Бурятская  национальная игра: «Иголка, нитка, узелок».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6"/>
              <w:gridCol w:w="610"/>
              <w:gridCol w:w="567"/>
              <w:gridCol w:w="709"/>
              <w:gridCol w:w="708"/>
              <w:gridCol w:w="709"/>
            </w:tblGrid>
            <w:tr w:rsidR="00286B83" w:rsidRPr="00286B83" w:rsidTr="00ED587F">
              <w:trPr>
                <w:jc w:val="center"/>
              </w:trPr>
              <w:tc>
                <w:tcPr>
                  <w:tcW w:w="1883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2126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ab/>
                    <w:t>девочки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70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610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70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8.4</w:t>
                  </w:r>
                </w:p>
              </w:tc>
              <w:tc>
                <w:tcPr>
                  <w:tcW w:w="610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9.0</w:t>
                  </w:r>
                </w:p>
              </w:tc>
              <w:tc>
                <w:tcPr>
                  <w:tcW w:w="567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9.8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8.8</w:t>
                  </w:r>
                </w:p>
              </w:tc>
              <w:tc>
                <w:tcPr>
                  <w:tcW w:w="708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9.4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10.0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6 Бурятская  национальная игра: «Волк и тарбаганы».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 в движении. СУ. Бурятская  национальная игра: «Волк и тарбаганы».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17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  <w:r w:rsidRPr="00286B83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Русская народная игра: « Филин и пташки».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 в движении. СУ Русская народная игра: « Филин и пташки».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18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8 Русская народная игра: «Салки».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 в движении. СУ.  Русская народная игра: «Салки».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2" w:type="dxa"/>
            <w:gridSpan w:val="10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II</w:t>
            </w: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четверть  Спортивные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игры Баскетбол (10 час.)</w:t>
            </w: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19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1.Техника безопасности на занятиях по баскетболу. Освоение основных стоек в сочетании с передвижениями.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вводный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Инструктаж по технике безопасности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 баскетболу. Правила личной гигиены.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3402" w:type="dxa"/>
            <w:vMerge w:val="restart"/>
            <w:vAlign w:val="bottom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Знать и выполнять упражнения на развитие физических качеств. Обладать универсальными умениями по взаимодействию в парах и группах при выполнении физических упражнений. 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Обладать универсальными умениями организовывать и планировать учебное сотрудничество с учителем и сверстниками, определять цели и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функции участников, способы взаимодействия; планировать общие способы работы. 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Уметь технически верно выполнять элементы баскетбола. 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Знать и понимать назначение того или иного действия. 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Уметь контролировать собственные действия. Уметь выполнять комбинации из освоенных элементов техники передвижений (перемещения в стойке, остановка, повороты Способность строить учебн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о-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познавательную деятельность, учитывая все её компоненты (цель, мотив, прогноз, средства, контроль, оценка) 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Способность оценивать изменяющуюся ситуацию, мыслить логически и быстро принимать решение. Способность мыслить тактически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Мотивированность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 занятиям физической культурой, в частности баскетболом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Умение правильно взаимодействовать с партнерами 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Умение взаимно контролировать действия друг друга, взаимодействовать, договариваться.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  <w:p w:rsidR="00286B83" w:rsidRPr="00286B83" w:rsidRDefault="00286B83" w:rsidP="00286B83">
            <w:pPr>
              <w:widowControl/>
              <w:ind w:right="22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0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0"/>
                <w:lang w:eastAsia="en-US" w:bidi="ar-SA"/>
              </w:rPr>
              <w:t>Уметь выполнять различные варианты передачи мяча</w:t>
            </w:r>
          </w:p>
          <w:p w:rsidR="00286B83" w:rsidRPr="00286B83" w:rsidRDefault="00286B83" w:rsidP="00286B83">
            <w:pPr>
              <w:widowControl/>
              <w:ind w:right="22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0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0"/>
                <w:lang w:eastAsia="en-US" w:bidi="ar-SA"/>
              </w:rPr>
              <w:t xml:space="preserve">Корректировка движений при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0"/>
                <w:lang w:eastAsia="en-US" w:bidi="ar-SA"/>
              </w:rPr>
              <w:lastRenderedPageBreak/>
              <w:t>ловле и передаче мяча.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2 Правила спортивных соревнований и их назначение. Ловля и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передачи мяча различными способами.  Подвижные игры  «мяч ловцу».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Обучение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ОРУ. Комплекс упражнений в движении. СУ. Комбинация из освоенных элементов техники передвижений (перемещения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б) в движении. Прыжки вверх из приседа.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Варианты ловли и передачи мяча.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21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 Нормы этического общения и коллективного взаимодействия в игровой и соревновательной деятельности.  Ведение мяча левой и правой рукой. Выбивание мяча при ведении.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Обучение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Упражнения для рук и плечевого пояса. Комплекс ОРУ  на осанку. Ведение мяча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низкой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средней и высокой стойке; а) на месте; б) шагом и бегом по прямой; в) с изменением направления движения и скорости; ведение без сопротивления защитника ведущей и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неведущей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рукой.  Подвижная игра «Не давай мяч водящему».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22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 Ведение и передача из рук в руки.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 прыжок в длину с места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комплексный 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Ведение мяча в низкой, средней и высокой стойке; а) на месте; б) шагом и бегом по прямой; в) с изменением направления движения и скорости; ведение без сопротивления защитника ведущей и не ведущей рукой.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Подвижная игра «Не давай мяч водящему».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Контроль: прыжок в длину с места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6"/>
              <w:gridCol w:w="610"/>
              <w:gridCol w:w="689"/>
              <w:gridCol w:w="587"/>
              <w:gridCol w:w="708"/>
              <w:gridCol w:w="709"/>
            </w:tblGrid>
            <w:tr w:rsidR="00286B83" w:rsidRPr="00286B83" w:rsidTr="00ED587F">
              <w:trPr>
                <w:jc w:val="center"/>
              </w:trPr>
              <w:tc>
                <w:tcPr>
                  <w:tcW w:w="2005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2004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ab/>
                    <w:t>девочки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70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610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68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  <w:tc>
                <w:tcPr>
                  <w:tcW w:w="587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70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160</w:t>
                  </w:r>
                </w:p>
              </w:tc>
              <w:tc>
                <w:tcPr>
                  <w:tcW w:w="610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145</w:t>
                  </w:r>
                </w:p>
              </w:tc>
              <w:tc>
                <w:tcPr>
                  <w:tcW w:w="68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125</w:t>
                  </w:r>
                </w:p>
              </w:tc>
              <w:tc>
                <w:tcPr>
                  <w:tcW w:w="587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150</w:t>
                  </w:r>
                </w:p>
              </w:tc>
              <w:tc>
                <w:tcPr>
                  <w:tcW w:w="708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130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120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23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  «Пятнашки» с ведением.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ОРУ. Ведение мяча левой и правой рукой. Выбивание мяча при ведении. Ведение и передача из рук в руки.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Варианты ловли и передачи мяча. Варианты ведения мяча без сопротивления и с сопротивлением защитника.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24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 Броски мяча одной (двумя) руками сверху.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обучение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 с мячом.  СУ.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25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7 Ловля и передача мяча в парах без учета времени. </w:t>
            </w: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 челночный бег 4*9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совершенствование 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 с мячом.  СУ. Беговые упражнения. Ведения мяча. Ловля и передача мяча. Сочетание приемов: ловля мяча двумя руками на месте – ведение мяча – передача; Ловля мяча двумя руками на месте – бросок одной или двумя руками с места;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5"/>
              <w:gridCol w:w="567"/>
              <w:gridCol w:w="456"/>
              <w:gridCol w:w="456"/>
              <w:gridCol w:w="544"/>
              <w:gridCol w:w="513"/>
            </w:tblGrid>
            <w:tr w:rsidR="00286B83" w:rsidRPr="00286B83" w:rsidTr="00ED587F">
              <w:trPr>
                <w:jc w:val="center"/>
              </w:trPr>
              <w:tc>
                <w:tcPr>
                  <w:tcW w:w="1518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1513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девочки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495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30</w:t>
                  </w:r>
                </w:p>
              </w:tc>
              <w:tc>
                <w:tcPr>
                  <w:tcW w:w="567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50</w:t>
                  </w:r>
                </w:p>
              </w:tc>
              <w:tc>
                <w:tcPr>
                  <w:tcW w:w="45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60</w:t>
                  </w:r>
                </w:p>
              </w:tc>
              <w:tc>
                <w:tcPr>
                  <w:tcW w:w="45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40</w:t>
                  </w:r>
                </w:p>
              </w:tc>
              <w:tc>
                <w:tcPr>
                  <w:tcW w:w="544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60</w:t>
                  </w:r>
                </w:p>
              </w:tc>
              <w:tc>
                <w:tcPr>
                  <w:tcW w:w="513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70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26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8  Разнообразные исходные положения перед броском.  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комплексный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  Подвижные игры «обгони мяч»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«Борьба за мяч».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27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9 Броски мяча одной и двумя руками с места,  ловли мяча без сопротивления защитника.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 прыжки через скакалку за 1 мин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комплексный 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Развитие кондиционных и координационных способностей.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ОРУ. СУ.  Бег с ускорениями «сериями» на 20, 30, 60м. Прыжки через скакалку на одной и двух ногах. Учебная игра.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Контроль: прыжки через скакалку за 1 мин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5"/>
              <w:gridCol w:w="567"/>
              <w:gridCol w:w="456"/>
              <w:gridCol w:w="456"/>
              <w:gridCol w:w="544"/>
              <w:gridCol w:w="513"/>
            </w:tblGrid>
            <w:tr w:rsidR="00286B83" w:rsidRPr="00286B83" w:rsidTr="00ED587F">
              <w:trPr>
                <w:jc w:val="center"/>
              </w:trPr>
              <w:tc>
                <w:tcPr>
                  <w:tcW w:w="1518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1513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девочки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495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30</w:t>
                  </w:r>
                </w:p>
              </w:tc>
              <w:tc>
                <w:tcPr>
                  <w:tcW w:w="567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50</w:t>
                  </w:r>
                </w:p>
              </w:tc>
              <w:tc>
                <w:tcPr>
                  <w:tcW w:w="45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60</w:t>
                  </w:r>
                </w:p>
              </w:tc>
              <w:tc>
                <w:tcPr>
                  <w:tcW w:w="45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40</w:t>
                  </w:r>
                </w:p>
              </w:tc>
              <w:tc>
                <w:tcPr>
                  <w:tcW w:w="544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60</w:t>
                  </w:r>
                </w:p>
              </w:tc>
              <w:tc>
                <w:tcPr>
                  <w:tcW w:w="513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70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28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10  Комбинации из освоенных элементов техники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(ловли, передачи, ведения, бросков). </w:t>
            </w: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прыжки через скакалку за 15 сек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Взаимодействие двух игроков.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Челночный бег с ведением и без ведения мяча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Ловля мяча двумя руками на месте – бросок одной или двумя руками с места;  Ловля мяча – ведение – бросок в два шага в корзину с расстояния 3.60м. рукой от плеча после ведения в прыжке со среднего расстояния из –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под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щита.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5"/>
              <w:gridCol w:w="567"/>
              <w:gridCol w:w="456"/>
              <w:gridCol w:w="456"/>
              <w:gridCol w:w="544"/>
              <w:gridCol w:w="513"/>
            </w:tblGrid>
            <w:tr w:rsidR="00286B83" w:rsidRPr="00286B83" w:rsidTr="00ED587F">
              <w:trPr>
                <w:jc w:val="center"/>
              </w:trPr>
              <w:tc>
                <w:tcPr>
                  <w:tcW w:w="1518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1513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девочки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495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34</w:t>
                  </w:r>
                </w:p>
              </w:tc>
              <w:tc>
                <w:tcPr>
                  <w:tcW w:w="567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32</w:t>
                  </w:r>
                </w:p>
              </w:tc>
              <w:tc>
                <w:tcPr>
                  <w:tcW w:w="45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30</w:t>
                  </w:r>
                </w:p>
              </w:tc>
              <w:tc>
                <w:tcPr>
                  <w:tcW w:w="45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38</w:t>
                  </w:r>
                </w:p>
              </w:tc>
              <w:tc>
                <w:tcPr>
                  <w:tcW w:w="544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36</w:t>
                  </w:r>
                </w:p>
              </w:tc>
              <w:tc>
                <w:tcPr>
                  <w:tcW w:w="513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34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16131" w:type="dxa"/>
            <w:gridSpan w:val="11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Гимнастика с элементами акробатики (12 час.)</w:t>
            </w: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29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ind w:left="-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 Техника безопасности на уроках по гимнастике. 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Обучение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7" w:type="dxa"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Повторный инструктаж по ТБ, инструктаж по гимнастике.</w:t>
            </w:r>
            <w:r w:rsidRPr="00286B83">
              <w:rPr>
                <w:rFonts w:ascii="Times New Roman" w:eastAsiaTheme="minorHAnsi" w:hAnsi="Times New Roman" w:cs="Times New Roman"/>
                <w:color w:val="auto"/>
                <w:spacing w:val="25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Значение</w:t>
            </w:r>
            <w:r w:rsidRPr="00286B83">
              <w:rPr>
                <w:rFonts w:ascii="Times New Roman" w:eastAsiaTheme="minorHAnsi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гимнастических упражнений для сохранения правильной</w:t>
            </w:r>
            <w:r w:rsidRPr="00286B83">
              <w:rPr>
                <w:rFonts w:ascii="Times New Roman" w:eastAsiaTheme="minorHAnsi" w:hAnsi="Times New Roman" w:cs="Times New Roman"/>
                <w:color w:val="auto"/>
                <w:spacing w:val="32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осанки.</w:t>
            </w:r>
            <w:r w:rsidRPr="00286B83">
              <w:rPr>
                <w:rFonts w:ascii="Times New Roman" w:eastAsiaTheme="minorHAnsi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Строевые упражнения – перестроения из колонны по одному в колонну по четыре дроблением и сведением; из колонны по два и по четыре в колонну по одному разведением и слиянием.</w:t>
            </w:r>
          </w:p>
        </w:tc>
        <w:tc>
          <w:tcPr>
            <w:tcW w:w="3402" w:type="dxa"/>
            <w:vMerge w:val="restart"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Осваивать универсальные умения, связанные с выполнением организующих упражнений. </w:t>
            </w:r>
          </w:p>
          <w:p w:rsidR="00286B83" w:rsidRPr="00286B83" w:rsidRDefault="00286B83" w:rsidP="00286B83">
            <w:pPr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Осваивать упражнения, предназначенные для растягивания мышц, связок и сухожилий, для развития гибкости, которая дает возможность эффективнее выполнять упражнения из любого вида спорта. </w:t>
            </w:r>
          </w:p>
          <w:p w:rsidR="00286B83" w:rsidRPr="00286B83" w:rsidRDefault="00286B83" w:rsidP="00286B83">
            <w:pPr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Уметь взаимодействовать в парах и группах при выполнении учебных заданий. </w:t>
            </w:r>
          </w:p>
          <w:p w:rsidR="00286B83" w:rsidRPr="00286B83" w:rsidRDefault="00286B83" w:rsidP="00286B83">
            <w:pPr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Осваивать двигательные действия, составляющие содержание подвижных игр.</w:t>
            </w:r>
          </w:p>
          <w:p w:rsidR="00286B83" w:rsidRPr="00286B83" w:rsidRDefault="00286B83" w:rsidP="00286B83">
            <w:pPr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Уметь общаться и взаимодействовать в игровой деятельности, организовывать и проводить подвижные игры с элементами соревновательной деятельности.</w:t>
            </w:r>
          </w:p>
          <w:p w:rsidR="00286B83" w:rsidRPr="00286B83" w:rsidRDefault="00286B83" w:rsidP="00286B83">
            <w:pPr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Понимать значимость и систематично выполнять гимнастические упражнения. </w:t>
            </w:r>
          </w:p>
          <w:p w:rsidR="00286B83" w:rsidRPr="00286B83" w:rsidRDefault="00286B83" w:rsidP="00286B83">
            <w:pPr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Описывать технику разучиваемых акробатических упражнений. </w:t>
            </w:r>
          </w:p>
          <w:p w:rsidR="00286B83" w:rsidRPr="00286B83" w:rsidRDefault="00286B83" w:rsidP="00286B83">
            <w:pPr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Осваивать технику простых акробатических упражнений. </w:t>
            </w:r>
          </w:p>
          <w:p w:rsidR="00286B83" w:rsidRPr="00286B83" w:rsidRDefault="00286B83" w:rsidP="00286B83">
            <w:pPr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Осваивать умения по взаимодействию в парах и группах при разучивании акробатических упражнений.</w:t>
            </w:r>
          </w:p>
          <w:p w:rsidR="00286B83" w:rsidRPr="00286B83" w:rsidRDefault="00286B83" w:rsidP="00286B83">
            <w:pPr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Выявлять характерные ошибки при выполнении акробатических упражнений. </w:t>
            </w:r>
          </w:p>
          <w:p w:rsidR="00286B83" w:rsidRPr="00286B83" w:rsidRDefault="00286B83" w:rsidP="00286B83">
            <w:pPr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Осваивать умения контролировать величину нагрузки по частоте сердечных сокращений при выполнении упражнений на развитие физических качеств. Соблюдать правила техники безопасности при выполнении акробатических упражнений. Проявлять качества силы и выносливости, чувства координации при выполнении акробатических упражнений и комбинаций.</w:t>
            </w:r>
          </w:p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Знать о прикладном значении гимнастических упражнений. Уметь технически правильно выполнять передвижения по гимнастической стенке, ползание и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переползание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хождение по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наклонной гимнастической скамейке, упражнения на низкой перекладине, лазание по канату, а также эстетически выразительно выполнять опорный прыжок через гимнастического козла и упражнения на гимнастическом бревне (низком)</w:t>
            </w: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2.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pacing w:val="-1"/>
                <w:sz w:val="22"/>
                <w:szCs w:val="22"/>
                <w:lang w:val="en-US" w:eastAsia="en-US" w:bidi="ar-SA"/>
              </w:rPr>
              <w:t>Развитие</w:t>
            </w:r>
            <w:proofErr w:type="spellEnd"/>
          </w:p>
          <w:p w:rsidR="00286B83" w:rsidRPr="00286B83" w:rsidRDefault="00286B83" w:rsidP="00286B83">
            <w:pPr>
              <w:tabs>
                <w:tab w:val="left" w:pos="1130"/>
              </w:tabs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гибкости</w:t>
            </w:r>
            <w:proofErr w:type="spellEnd"/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Обучение 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 комплекс с гимнастическими палками. Прыжки «змейкой» через скамейку. Утренняя зарядка и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физкультпаузы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(основы содержания, планирования и дозировки упражнений). Комплекс утренней гимнастики -  предметами и без предметов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31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 Здоровый образ жизни человека.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Акробатические упражнения 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Обучение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7" w:type="dxa"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ОРУ, СУ. Специальные беговые упражнения. Освоение акробатических упражнений: кувырок вперед и назад. Кувырок вперед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26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назад; «мост» из положения лежа. Упражнения на гибкость. Упражнения на пресс.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45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32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4.Освоение акробатических упражнений: перекаты, стойки.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комплексный 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ОРУ, СУ. Кувырок вперед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26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назад; «мост» из </w:t>
            </w:r>
            <w:proofErr w:type="gramStart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положения</w:t>
            </w:r>
            <w:proofErr w:type="gramEnd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лежа, стойка на лопатках,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-15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перекаты.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Упражнения на гибкость. Упражнения на пресс.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45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Подтягивание: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юноши - на высокой перекладине, девушки – на низкой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13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перекладине.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11028" w:type="dxa"/>
            <w:gridSpan w:val="7"/>
          </w:tcPr>
          <w:p w:rsidR="00286B83" w:rsidRPr="00286B83" w:rsidRDefault="00286B83" w:rsidP="00286B83">
            <w:pPr>
              <w:ind w:left="-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III</w:t>
            </w:r>
            <w:r w:rsidRPr="00286B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 w:rsidRPr="00286B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четверть(</w:t>
            </w:r>
            <w:proofErr w:type="gramEnd"/>
            <w:r w:rsidRPr="00286B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20 час.)  Гимнастика с элементами акробатики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33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 Освоение акробатических упражнений: упоры, прыжки с поворотами, перевороты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Повторный инструктаж по ТБ, инструктаж по гимнастике. ОРУ, СУ. Кувырок вперед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26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назад; «мост» из </w:t>
            </w:r>
            <w:proofErr w:type="gramStart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положения</w:t>
            </w:r>
            <w:proofErr w:type="gramEnd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лежа, стойка на лопатках,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-15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перекаты,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упоры, прыжки с поворотами, перевороты.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Комбинации из ранее освоенных</w:t>
            </w:r>
            <w:r w:rsidRPr="00286B83">
              <w:rPr>
                <w:rFonts w:ascii="Times New Roman" w:eastAsiaTheme="minorHAnsi" w:hAnsi="Times New Roman" w:cs="Times New Roman"/>
                <w:color w:val="auto"/>
                <w:spacing w:val="26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акробатических элементов.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34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6.Комбинация из акробатических упражнений. </w:t>
            </w: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Контроль.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Акробатическая комбинация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ный</w:t>
            </w:r>
            <w:proofErr w:type="spellEnd"/>
          </w:p>
        </w:tc>
        <w:tc>
          <w:tcPr>
            <w:tcW w:w="7087" w:type="dxa"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ОРУ, СУ. Специальные беговые упражнения. Кувырок вперед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26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назад; «мост» из </w:t>
            </w:r>
            <w:proofErr w:type="gramStart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положения</w:t>
            </w:r>
            <w:proofErr w:type="gramEnd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лежа, стойка на лопатках,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-15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перекаты, упоры, прыжки с поворотами, перевороты. Комбинация из ранее освоенных акробатических элементов.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35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7 Подъем и переноска грузов – гимнастических снарядов и инвентаря. Освоение гимнастических упражнений на спортивных снарядах.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 комплекс Освоение гимнастических упражнений на спортивных снарядах: висы и упоры – мальчики: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висы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согнувшись и прогнувшись; девочки: смешанные висы;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36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8Освоение гимнастических упражнений на спортивных снарядах: висы и упоры – мальчики: подтягивание в висе; поднимание прямых ног в висе; девочки подтягивание из виса лежа.</w:t>
            </w:r>
          </w:p>
          <w:p w:rsidR="00286B83" w:rsidRPr="00286B83" w:rsidRDefault="00286B83" w:rsidP="00286B83">
            <w:pPr>
              <w:tabs>
                <w:tab w:val="left" w:pos="1130"/>
              </w:tabs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комплексный 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 комплекс. Освоение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перемахи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;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вис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согнувшись и прогнувшись; подтягивание в висе и вис на согнутых руках; поднимание прямых ног в висе. Девочки – упражнения на низкой перекладине: смешанные висы; подтягивание из виса лежа.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37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9Совершенствованиегимнастических упражнений и комбинаций на спортивных снарядах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: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pacing w:val="-1"/>
                <w:sz w:val="22"/>
                <w:szCs w:val="22"/>
                <w:lang w:eastAsia="en-US" w:bidi="ar-SA"/>
              </w:rPr>
              <w:t xml:space="preserve"> упражнения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</w:t>
            </w:r>
            <w:r w:rsidRPr="00286B83">
              <w:rPr>
                <w:rFonts w:ascii="Times New Roman" w:eastAsiaTheme="minorHAnsi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висе и</w:t>
            </w:r>
            <w:r w:rsidRPr="00286B83">
              <w:rPr>
                <w:rFonts w:ascii="Times New Roman" w:eastAsiaTheme="minorHAnsi" w:hAnsi="Times New Roman" w:cs="Times New Roman"/>
                <w:color w:val="auto"/>
                <w:spacing w:val="-10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упорах. 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 Мальчики: подтягивание в висе; девочки подтягивание из виса лежа.</w:t>
            </w:r>
          </w:p>
          <w:p w:rsidR="00286B83" w:rsidRPr="00286B83" w:rsidRDefault="00286B83" w:rsidP="00286B83">
            <w:pPr>
              <w:tabs>
                <w:tab w:val="left" w:pos="895"/>
              </w:tabs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контроль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ный</w:t>
            </w:r>
            <w:proofErr w:type="spellEnd"/>
          </w:p>
        </w:tc>
        <w:tc>
          <w:tcPr>
            <w:tcW w:w="7087" w:type="dxa"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pacing w:val="47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ОРУ комплекс с гимнастическими палками.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35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Освоение гимнастических упражнений на спортивных снарядах: висы и упоры – мальчики: подтягивание в висе; поднимание прямых ног в висе; девочки подтягивание из виса лежа.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35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Совершенствование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упражнений в висах и упорах: мальчики – а) упражнение на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4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средней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25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низкой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27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перекладине: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26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переворот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25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вперед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25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25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соскок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25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махом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27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назад;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26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б)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упражнения на высокой перекладине: махи и </w:t>
            </w:r>
            <w:proofErr w:type="spellStart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перемахи</w:t>
            </w:r>
            <w:proofErr w:type="spellEnd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; </w:t>
            </w:r>
            <w:proofErr w:type="gramStart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вис</w:t>
            </w:r>
            <w:proofErr w:type="gramEnd"/>
            <w:r w:rsidRPr="00286B83">
              <w:rPr>
                <w:rFonts w:ascii="Times New Roman" w:eastAsia="Times New Roman" w:hAnsi="Times New Roman" w:cs="Times New Roman"/>
                <w:color w:val="auto"/>
                <w:spacing w:val="21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согнувшись и прогнувшись;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подтягивание в висе и вис на согнутых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17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руках;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поднимание прямых ног в висе. Девочки – упражнения на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10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низкой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перекладине: смешанные висы; подтягивание из виса лежа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47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-32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результат.</w:t>
            </w:r>
          </w:p>
          <w:p w:rsidR="00286B83" w:rsidRPr="00286B83" w:rsidRDefault="00286B83" w:rsidP="00286B83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47"/>
                <w:sz w:val="22"/>
                <w:szCs w:val="22"/>
                <w:lang w:eastAsia="en-US"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5"/>
              <w:gridCol w:w="567"/>
              <w:gridCol w:w="456"/>
              <w:gridCol w:w="456"/>
              <w:gridCol w:w="544"/>
              <w:gridCol w:w="513"/>
            </w:tblGrid>
            <w:tr w:rsidR="00286B83" w:rsidRPr="00286B83" w:rsidTr="00ED587F">
              <w:trPr>
                <w:jc w:val="center"/>
              </w:trPr>
              <w:tc>
                <w:tcPr>
                  <w:tcW w:w="1518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1513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девочки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495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45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  <w:tc>
                <w:tcPr>
                  <w:tcW w:w="45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13</w:t>
                  </w:r>
                </w:p>
              </w:tc>
              <w:tc>
                <w:tcPr>
                  <w:tcW w:w="544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10</w:t>
                  </w:r>
                </w:p>
              </w:tc>
              <w:tc>
                <w:tcPr>
                  <w:tcW w:w="513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8</w:t>
                  </w:r>
                </w:p>
              </w:tc>
            </w:tr>
          </w:tbl>
          <w:p w:rsidR="00286B83" w:rsidRPr="00286B83" w:rsidRDefault="00286B83" w:rsidP="00286B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38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10 Развитие</w:t>
            </w:r>
            <w:r w:rsidRPr="00286B83">
              <w:rPr>
                <w:rFonts w:ascii="Times New Roman" w:eastAsiaTheme="minorHAnsi" w:hAnsi="Times New Roman" w:cs="Times New Roman"/>
                <w:color w:val="auto"/>
                <w:spacing w:val="37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силовых</w:t>
            </w:r>
            <w:r w:rsidRPr="00286B83">
              <w:rPr>
                <w:rFonts w:ascii="Times New Roman" w:eastAsiaTheme="minorHAnsi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способностей </w:t>
            </w:r>
          </w:p>
          <w:p w:rsidR="00286B83" w:rsidRPr="00286B83" w:rsidRDefault="00286B83" w:rsidP="00286B83">
            <w:pPr>
              <w:tabs>
                <w:tab w:val="left" w:pos="895"/>
              </w:tabs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ОРУ на осанку. СУ. Метание набивного мяча из – за головы (сидя, стоя),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34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</w:t>
            </w:r>
            <w:proofErr w:type="gramStart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а-</w:t>
            </w:r>
            <w:proofErr w:type="gramEnd"/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зад (через голову, между ног), от груди двумя руками или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4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одной,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сбоку одной рукой. Упражнения для мышц брюшного пресса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30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гимнастической скамейке и стенке.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39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11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Развитие силовых способностей. Соблюдения режимов физической нагрузки, профилактики травматизма и оказания до врачебной помощи. </w:t>
            </w: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</w:t>
            </w:r>
            <w:r w:rsidRPr="00286B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вис на согнутых руках.</w:t>
            </w:r>
          </w:p>
          <w:p w:rsidR="00286B83" w:rsidRPr="00286B83" w:rsidRDefault="00286B83" w:rsidP="00286B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ный</w:t>
            </w:r>
            <w:proofErr w:type="spellEnd"/>
          </w:p>
        </w:tc>
        <w:tc>
          <w:tcPr>
            <w:tcW w:w="7087" w:type="dxa"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ОРУ на осанку. СУ. Метание набивного мяча из – за головы (сидя, стоя),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34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</w:t>
            </w:r>
            <w:proofErr w:type="gramStart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а-</w:t>
            </w:r>
            <w:proofErr w:type="gramEnd"/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зад (через голову, между ног), от груди двумя руками или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4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одной,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сбоку одной рукой. Упражнения для мышц брюшного пресса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30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гимнастической скамейке и стенке. Контроль: вис на согнутых руках.</w:t>
            </w:r>
          </w:p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5"/>
              <w:gridCol w:w="567"/>
              <w:gridCol w:w="456"/>
              <w:gridCol w:w="456"/>
              <w:gridCol w:w="544"/>
              <w:gridCol w:w="513"/>
            </w:tblGrid>
            <w:tr w:rsidR="00286B83" w:rsidRPr="00286B83" w:rsidTr="00ED587F">
              <w:trPr>
                <w:jc w:val="center"/>
              </w:trPr>
              <w:tc>
                <w:tcPr>
                  <w:tcW w:w="1518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1513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девочки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495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18</w:t>
                  </w:r>
                </w:p>
              </w:tc>
              <w:tc>
                <w:tcPr>
                  <w:tcW w:w="45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15</w:t>
                  </w:r>
                </w:p>
              </w:tc>
              <w:tc>
                <w:tcPr>
                  <w:tcW w:w="45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17</w:t>
                  </w:r>
                </w:p>
              </w:tc>
              <w:tc>
                <w:tcPr>
                  <w:tcW w:w="544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15</w:t>
                  </w:r>
                </w:p>
              </w:tc>
              <w:tc>
                <w:tcPr>
                  <w:tcW w:w="513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20</w:t>
                  </w:r>
                </w:p>
              </w:tc>
            </w:tr>
          </w:tbl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40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12 Основы формирования культуры тела, культуры движений, культуры здоровья. Упражнения и композиции ритмической гимнастики, аэробные движения.</w:t>
            </w:r>
          </w:p>
          <w:p w:rsidR="00286B83" w:rsidRPr="00286B83" w:rsidRDefault="00286B83" w:rsidP="00286B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обучение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ОРУ на осанку. СУ. Упражнения для мышц брюшного пресса</w:t>
            </w:r>
            <w:r w:rsidRPr="00286B83">
              <w:rPr>
                <w:rFonts w:ascii="Times New Roman" w:eastAsia="Times New Roman" w:hAnsi="Times New Roman" w:cs="Times New Roman"/>
                <w:color w:val="auto"/>
                <w:spacing w:val="30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</w:t>
            </w:r>
            <w:r w:rsidRPr="00286B83">
              <w:rPr>
                <w:rFonts w:ascii="Times New Roman" w:eastAsia="Times New Roman" w:hAnsi="Times New Roman" w:cs="Times New Roman"/>
                <w:color w:val="auto"/>
                <w:w w:val="99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гимнастической скамейке и стенке. Упражнения и композиции ритмической гимнастики, аэробные движения.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2" w:type="dxa"/>
            <w:gridSpan w:val="10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Самбо (10 час)</w:t>
            </w: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41</w:t>
            </w:r>
          </w:p>
        </w:tc>
        <w:tc>
          <w:tcPr>
            <w:tcW w:w="2208" w:type="dxa"/>
            <w:gridSpan w:val="2"/>
          </w:tcPr>
          <w:p w:rsidR="00286B83" w:rsidRPr="00286B83" w:rsidRDefault="00286B83" w:rsidP="00286B83">
            <w:pPr>
              <w:widowControl/>
              <w:ind w:right="-19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 Техника безопасности и профилактика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травматизма на занятиях самбо. История возникновения самбо. Соблюдение формы одежды. Группировка на спине.  </w:t>
            </w:r>
          </w:p>
        </w:tc>
        <w:tc>
          <w:tcPr>
            <w:tcW w:w="1194" w:type="dxa"/>
            <w:gridSpan w:val="3"/>
          </w:tcPr>
          <w:p w:rsidR="00286B83" w:rsidRPr="00286B83" w:rsidRDefault="00286B83" w:rsidP="00286B83">
            <w:pPr>
              <w:widowControl/>
              <w:shd w:val="clear" w:color="auto" w:fill="FFFFFF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обучение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shd w:val="clear" w:color="auto" w:fill="FFFFFF"/>
              <w:ind w:right="-1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Основная стойка. Построение в колонну по од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 xml:space="preserve">ному. Построение в шеренгу. Группировка на спине. Правила техники безопасности. Соблюдение формы одежды. История развития борьбы самбо. Игра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«Поймай лягушку».  Развитие координационных способностей. Ин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>структаж по ТБ.</w:t>
            </w:r>
          </w:p>
        </w:tc>
        <w:tc>
          <w:tcPr>
            <w:tcW w:w="3402" w:type="dxa"/>
            <w:vMerge w:val="restart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lastRenderedPageBreak/>
              <w:t>Знать историю и развитие борьбы Самбо.</w:t>
            </w:r>
          </w:p>
          <w:p w:rsidR="00286B83" w:rsidRPr="00286B83" w:rsidRDefault="00286B83" w:rsidP="00286B83">
            <w:pPr>
              <w:widowControl/>
              <w:shd w:val="clear" w:color="auto" w:fill="FFFFFF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Знать и понимать значение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Самбо, как элемента безопасной жизнедеятельности человека.</w:t>
            </w:r>
          </w:p>
          <w:p w:rsidR="00286B83" w:rsidRPr="00286B83" w:rsidRDefault="00286B83" w:rsidP="00286B83">
            <w:pPr>
              <w:widowControl/>
              <w:shd w:val="clear" w:color="auto" w:fill="FFFFFF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Знать и соблюдать технику безопасности на занятиях Самбо.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Мотивированность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 занятиям физической культурой, в частности Самбо.</w:t>
            </w: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42</w:t>
            </w:r>
          </w:p>
        </w:tc>
        <w:tc>
          <w:tcPr>
            <w:tcW w:w="2208" w:type="dxa"/>
            <w:gridSpan w:val="2"/>
          </w:tcPr>
          <w:p w:rsidR="00286B83" w:rsidRPr="00286B83" w:rsidRDefault="00286B83" w:rsidP="00286B83">
            <w:pPr>
              <w:widowControl/>
              <w:ind w:right="-19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 Специально-подготовительные упражнения самбо: приёмы само страховки на спине.</w:t>
            </w:r>
          </w:p>
          <w:p w:rsidR="00286B83" w:rsidRPr="00286B83" w:rsidRDefault="00286B83" w:rsidP="00286B83">
            <w:pPr>
              <w:widowControl/>
              <w:ind w:right="-19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 поднимание туловища лежа на спине (кол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аз за мин.)  </w:t>
            </w:r>
          </w:p>
        </w:tc>
        <w:tc>
          <w:tcPr>
            <w:tcW w:w="1194" w:type="dxa"/>
            <w:gridSpan w:val="3"/>
          </w:tcPr>
          <w:p w:rsidR="00286B83" w:rsidRPr="00286B83" w:rsidRDefault="00286B83" w:rsidP="00286B83">
            <w:pPr>
              <w:widowControl/>
              <w:shd w:val="clear" w:color="auto" w:fill="FFFFFF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обучение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shd w:val="clear" w:color="auto" w:fill="FFFFFF"/>
              <w:ind w:right="-1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ОРУ. Основная стойка. Построение в шеренгу. Стойки, передвижения и захваты самбиста. Специально-подготовительные упражнения самбо: приёмы само страховки на спине.  Игра «Совушка». Развитие коорди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>национных способностей.</w:t>
            </w:r>
          </w:p>
          <w:p w:rsidR="00286B83" w:rsidRPr="00286B83" w:rsidRDefault="00286B83" w:rsidP="00286B83">
            <w:pPr>
              <w:widowControl/>
              <w:shd w:val="clear" w:color="auto" w:fill="FFFFFF"/>
              <w:ind w:right="-1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5"/>
              <w:gridCol w:w="567"/>
              <w:gridCol w:w="456"/>
              <w:gridCol w:w="456"/>
              <w:gridCol w:w="544"/>
              <w:gridCol w:w="513"/>
            </w:tblGrid>
            <w:tr w:rsidR="00286B83" w:rsidRPr="00286B83" w:rsidTr="00ED587F">
              <w:trPr>
                <w:jc w:val="center"/>
              </w:trPr>
              <w:tc>
                <w:tcPr>
                  <w:tcW w:w="1518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1513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девочки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495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35</w:t>
                  </w:r>
                </w:p>
              </w:tc>
              <w:tc>
                <w:tcPr>
                  <w:tcW w:w="567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30</w:t>
                  </w:r>
                </w:p>
              </w:tc>
              <w:tc>
                <w:tcPr>
                  <w:tcW w:w="45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20</w:t>
                  </w:r>
                </w:p>
              </w:tc>
              <w:tc>
                <w:tcPr>
                  <w:tcW w:w="45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30</w:t>
                  </w:r>
                </w:p>
              </w:tc>
              <w:tc>
                <w:tcPr>
                  <w:tcW w:w="544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20</w:t>
                  </w:r>
                </w:p>
              </w:tc>
              <w:tc>
                <w:tcPr>
                  <w:tcW w:w="513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15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shd w:val="clear" w:color="auto" w:fill="FFFFFF"/>
              <w:ind w:right="-1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43</w:t>
            </w:r>
          </w:p>
        </w:tc>
        <w:tc>
          <w:tcPr>
            <w:tcW w:w="2208" w:type="dxa"/>
            <w:gridSpan w:val="2"/>
          </w:tcPr>
          <w:p w:rsidR="00286B83" w:rsidRPr="00286B83" w:rsidRDefault="00286B83" w:rsidP="00286B83">
            <w:pPr>
              <w:widowControl/>
              <w:ind w:right="-19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3 Зарождение борьбы самбо в России. Обучение упражнению  группировке и перекату на спину.  </w:t>
            </w:r>
          </w:p>
        </w:tc>
        <w:tc>
          <w:tcPr>
            <w:tcW w:w="1194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shd w:val="clear" w:color="auto" w:fill="FFFFFF"/>
              <w:ind w:right="-1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ОРУ. Основная стойка. Построение в круг. Группи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 xml:space="preserve">ровка.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Перекаты в группировке: вперёд-назад, влево-вправо, по кругу.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Разви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>тие координационных способностей Перекат на спину из упора присев. Обучение элементу «кувырок вперед», « кувырок назад». Развитие координационных способностей – игра «Два лагеря».</w:t>
            </w:r>
          </w:p>
        </w:tc>
        <w:tc>
          <w:tcPr>
            <w:tcW w:w="3402" w:type="dxa"/>
            <w:vMerge w:val="restart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Знать и соблюдать технику безопасности на занятиях Самбо.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Знать и уметь формулировать (называть) основные техники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самостраховки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Обладать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сосредодоченностью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, терпением, выдержкой и вниманием.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Знать и применять правила гигиены на занятиях.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Уметь взаимодействовать с партнером, в команде.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Способность оценивать изменяющуюся ситуацию, мыслить логически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Мотивированность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 занятиям физической культурой, в частности Самбо.</w:t>
            </w: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44</w:t>
            </w:r>
          </w:p>
        </w:tc>
        <w:tc>
          <w:tcPr>
            <w:tcW w:w="2208" w:type="dxa"/>
            <w:gridSpan w:val="2"/>
          </w:tcPr>
          <w:p w:rsidR="00286B83" w:rsidRPr="00286B83" w:rsidRDefault="00286B83" w:rsidP="00286B83">
            <w:pPr>
              <w:widowControl/>
              <w:ind w:right="-19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4 Приемы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самостраховки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1194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обучение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right="-19"/>
              <w:jc w:val="both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ОРУ. Основная стойка. Построение в круг. Группи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 xml:space="preserve">ровка.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Приемы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самостраховки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: конечное положение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самостраховки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 на спину,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самостраховка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 на спину перекатом из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седа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 (с помощью),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самостраховка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 на спину перекатом из упора присев (с помощью),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самостраховка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 на спину перекатом из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>полуприседа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  <w:t xml:space="preserve"> (с помощью).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Развитие коорди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>национных способностей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Перекат на спину из упора присев. Совершенствование «группировки», Совершенствование упражнений акробатики: кувырок, вперёд через правое и левое плечо. Эстафеты с элементами перекатов и группировки.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45</w:t>
            </w:r>
          </w:p>
        </w:tc>
        <w:tc>
          <w:tcPr>
            <w:tcW w:w="2208" w:type="dxa"/>
            <w:gridSpan w:val="2"/>
          </w:tcPr>
          <w:p w:rsidR="00286B83" w:rsidRPr="00286B83" w:rsidRDefault="00286B83" w:rsidP="00286B83">
            <w:pPr>
              <w:widowControl/>
              <w:shd w:val="clear" w:color="auto" w:fill="FFFFFF"/>
              <w:ind w:right="-1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5 Самбо - спортивный инвентарь, экипировка. Страховка, как основной элемент безопасности при </w:t>
            </w: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падении. </w:t>
            </w:r>
          </w:p>
          <w:p w:rsidR="00286B83" w:rsidRPr="00286B83" w:rsidRDefault="00286B83" w:rsidP="00286B83">
            <w:pPr>
              <w:widowControl/>
              <w:shd w:val="clear" w:color="auto" w:fill="FFFFFF"/>
              <w:ind w:right="-19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86B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Контроль: тест на гибкость.</w:t>
            </w:r>
          </w:p>
        </w:tc>
        <w:tc>
          <w:tcPr>
            <w:tcW w:w="1194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right="-1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ОРУ. Основная стойка. Построение в 2 шеренги. Перекаты в группировке: вперёд-назад, влево-вправо, по кругу. Приемы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самостраховки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: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самостраховка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 спину перекатом из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седа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 Группи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>ровка. Игра «Фехтование». Разви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 xml:space="preserve">тие координационных способностей. Контроль: тест на гибкость. </w:t>
            </w:r>
          </w:p>
          <w:p w:rsidR="00286B83" w:rsidRPr="00286B83" w:rsidRDefault="00286B83" w:rsidP="00286B83">
            <w:pPr>
              <w:widowControl/>
              <w:ind w:right="-1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5"/>
              <w:gridCol w:w="567"/>
              <w:gridCol w:w="456"/>
              <w:gridCol w:w="456"/>
              <w:gridCol w:w="544"/>
              <w:gridCol w:w="513"/>
            </w:tblGrid>
            <w:tr w:rsidR="00286B83" w:rsidRPr="00286B83" w:rsidTr="00ED587F">
              <w:trPr>
                <w:jc w:val="center"/>
              </w:trPr>
              <w:tc>
                <w:tcPr>
                  <w:tcW w:w="1518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1513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девочки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495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lastRenderedPageBreak/>
                    <w:t>10</w:t>
                  </w:r>
                </w:p>
              </w:tc>
              <w:tc>
                <w:tcPr>
                  <w:tcW w:w="567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  <w:tc>
                <w:tcPr>
                  <w:tcW w:w="45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12</w:t>
                  </w:r>
                </w:p>
              </w:tc>
              <w:tc>
                <w:tcPr>
                  <w:tcW w:w="544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7</w:t>
                  </w:r>
                </w:p>
              </w:tc>
              <w:tc>
                <w:tcPr>
                  <w:tcW w:w="513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ind w:right="-1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46</w:t>
            </w:r>
          </w:p>
        </w:tc>
        <w:tc>
          <w:tcPr>
            <w:tcW w:w="2208" w:type="dxa"/>
            <w:gridSpan w:val="2"/>
          </w:tcPr>
          <w:p w:rsidR="00286B83" w:rsidRPr="00286B83" w:rsidRDefault="00286B83" w:rsidP="00286B83">
            <w:pPr>
              <w:widowControl/>
              <w:shd w:val="clear" w:color="auto" w:fill="FFFFFF"/>
              <w:ind w:right="-19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6 </w:t>
            </w:r>
            <w:proofErr w:type="spellStart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Самостраховка</w:t>
            </w:r>
            <w:proofErr w:type="spellEnd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 спину перекатом из </w:t>
            </w:r>
            <w:proofErr w:type="spellStart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полуприседа</w:t>
            </w:r>
            <w:proofErr w:type="spellEnd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конечное положение </w:t>
            </w:r>
            <w:proofErr w:type="spellStart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самостраховки</w:t>
            </w:r>
            <w:proofErr w:type="spellEnd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 бок. Упражнения для выведения из равновесия.</w:t>
            </w:r>
          </w:p>
        </w:tc>
        <w:tc>
          <w:tcPr>
            <w:tcW w:w="1194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обучение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shd w:val="clear" w:color="auto" w:fill="FFFFFF"/>
              <w:ind w:right="-19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ОРУ. Основная стойка. Стойка на лопатках. Упор грудью в набивной мяч - перемещение ног по кругу. </w:t>
            </w:r>
            <w:proofErr w:type="spellStart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Самостраховка</w:t>
            </w:r>
            <w:proofErr w:type="spellEnd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 спину перекатом из </w:t>
            </w:r>
            <w:proofErr w:type="spellStart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полуприседа</w:t>
            </w:r>
            <w:proofErr w:type="spellEnd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, конечное положение </w:t>
            </w:r>
            <w:proofErr w:type="spellStart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самостраховки</w:t>
            </w:r>
            <w:proofErr w:type="spellEnd"/>
            <w:r w:rsidRPr="00286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на бок.</w:t>
            </w:r>
          </w:p>
          <w:p w:rsidR="00286B83" w:rsidRPr="00286B83" w:rsidRDefault="00286B83" w:rsidP="00286B83">
            <w:pPr>
              <w:widowControl/>
              <w:ind w:right="-1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Упражнения для выведения из равновесия. Игра «Выталкивание спиной». Разви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>тие координационных способностей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47</w:t>
            </w:r>
          </w:p>
        </w:tc>
        <w:tc>
          <w:tcPr>
            <w:tcW w:w="2208" w:type="dxa"/>
            <w:gridSpan w:val="2"/>
          </w:tcPr>
          <w:p w:rsidR="00286B83" w:rsidRPr="00286B83" w:rsidRDefault="00286B83" w:rsidP="00286B83">
            <w:pPr>
              <w:widowControl/>
              <w:ind w:right="-19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7 Перекаты влево и вправо через лопатки. Упражнения на развитие силы и гибкости.</w:t>
            </w:r>
          </w:p>
          <w:p w:rsidR="00286B83" w:rsidRPr="00286B83" w:rsidRDefault="00286B83" w:rsidP="00286B83">
            <w:pPr>
              <w:widowControl/>
              <w:ind w:right="-19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Контроль: упражнения сгибание-разгибание рук в упоре лежа («отжимания»). </w:t>
            </w:r>
          </w:p>
        </w:tc>
        <w:tc>
          <w:tcPr>
            <w:tcW w:w="1194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обучение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right="-1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Строевые команды. Построения и перестроения. Перекаты влево и вправо через лопатки. Упражнения на развитие силы и гибкости Контроль: упражнения сгибание-разгибание рук в упоре лежа («отжимания»).   Игра «Выталкивание спиной».</w:t>
            </w:r>
          </w:p>
          <w:p w:rsidR="00286B83" w:rsidRPr="00286B83" w:rsidRDefault="00286B83" w:rsidP="00286B83">
            <w:pPr>
              <w:widowControl/>
              <w:ind w:right="-1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5"/>
              <w:gridCol w:w="567"/>
              <w:gridCol w:w="456"/>
              <w:gridCol w:w="456"/>
              <w:gridCol w:w="544"/>
              <w:gridCol w:w="513"/>
            </w:tblGrid>
            <w:tr w:rsidR="00286B83" w:rsidRPr="00286B83" w:rsidTr="00ED587F">
              <w:trPr>
                <w:jc w:val="center"/>
              </w:trPr>
              <w:tc>
                <w:tcPr>
                  <w:tcW w:w="1518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1513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девочки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495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16</w:t>
                  </w:r>
                </w:p>
              </w:tc>
              <w:tc>
                <w:tcPr>
                  <w:tcW w:w="567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12</w:t>
                  </w:r>
                </w:p>
              </w:tc>
              <w:tc>
                <w:tcPr>
                  <w:tcW w:w="45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7</w:t>
                  </w:r>
                </w:p>
              </w:tc>
              <w:tc>
                <w:tcPr>
                  <w:tcW w:w="45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10</w:t>
                  </w:r>
                </w:p>
              </w:tc>
              <w:tc>
                <w:tcPr>
                  <w:tcW w:w="544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6</w:t>
                  </w:r>
                </w:p>
              </w:tc>
              <w:tc>
                <w:tcPr>
                  <w:tcW w:w="513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ind w:right="-19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 w:val="restart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 упрощенном варианте падений из стойки на коленях, ладони держать перед грудью.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Применять приемы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самостраховки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в качестве обеспечения собственной безопасности в повседневной жизни.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Уметь выполнять задания по образцу учителя (лучшего ученика), анализировать собственные действия, корректировать действия с учетом допущенных ошибок.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Мотивированность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 занятиям Самбо (посредством имитационных игр-заданий).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Способность оценивать изменяющуюся ситуацию, мыслить логически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Умение правильно взаимодействовать с партнерами.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Совершенствовать приобретённые знания и умения в соревновательной (игровой) деятельности.</w:t>
            </w: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48</w:t>
            </w:r>
          </w:p>
        </w:tc>
        <w:tc>
          <w:tcPr>
            <w:tcW w:w="2208" w:type="dxa"/>
            <w:gridSpan w:val="2"/>
          </w:tcPr>
          <w:p w:rsidR="00286B83" w:rsidRPr="00286B83" w:rsidRDefault="00286B83" w:rsidP="00286B83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8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Самостраховка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 спину перекатом из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полуприседа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. Конечное положение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самостраховки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 бок.</w:t>
            </w:r>
          </w:p>
          <w:p w:rsidR="00286B83" w:rsidRPr="00286B83" w:rsidRDefault="00286B83" w:rsidP="00286B83">
            <w:pPr>
              <w:widowControl/>
              <w:ind w:right="-19"/>
              <w:jc w:val="both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shd w:val="clear" w:color="auto" w:fill="FFFFFF"/>
              <w:ind w:right="-1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  Повороты направо, налево.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Самостраховка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 спину перекатом из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полуприседа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. Конечное положение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самостраховки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 бок. Выпады в сторону, то же в движении, прыжком. «Выталкивание спиной». Развитие координационных спо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>собностей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49</w:t>
            </w:r>
          </w:p>
        </w:tc>
        <w:tc>
          <w:tcPr>
            <w:tcW w:w="2208" w:type="dxa"/>
            <w:gridSpan w:val="2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9.Перекаты влево и вправо через лопатки.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Самостраховка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 бок перекатом из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седа</w:t>
            </w:r>
            <w:proofErr w:type="gramEnd"/>
          </w:p>
          <w:p w:rsidR="00286B83" w:rsidRPr="00286B83" w:rsidRDefault="00286B83" w:rsidP="00286B83">
            <w:pPr>
              <w:widowControl/>
              <w:ind w:right="-19"/>
              <w:jc w:val="both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обучение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right="-19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ОРУ. Повороты направо, налево. Перекаты влево и вправо через лопатки.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Самостраховка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 бок перекатом из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седа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 Игра «Вытолкни из круга». Развитие координационных спо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>собностей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50</w:t>
            </w:r>
          </w:p>
        </w:tc>
        <w:tc>
          <w:tcPr>
            <w:tcW w:w="2208" w:type="dxa"/>
            <w:gridSpan w:val="2"/>
          </w:tcPr>
          <w:p w:rsidR="00286B83" w:rsidRPr="00286B83" w:rsidRDefault="00286B83" w:rsidP="00286B83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Самостраховка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 бок перекатом из упора присев,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самостраховка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 бок перекатом из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полуприседа</w:t>
            </w:r>
            <w:proofErr w:type="spellEnd"/>
          </w:p>
          <w:p w:rsidR="00286B83" w:rsidRPr="00286B83" w:rsidRDefault="00286B83" w:rsidP="00286B83">
            <w:pPr>
              <w:widowControl/>
              <w:ind w:right="-19"/>
              <w:jc w:val="both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94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обучение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Строевые приемы на месте и в движении.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Самостраховка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 бок перекатом из упора присев,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самостраховка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на бок перекатом из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полуприседа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 Движения, имитирующие собирание грибов. Игра «Соберем грибы». Развитие координационных спо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>собностей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2" w:type="dxa"/>
            <w:gridSpan w:val="10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Национальный компонент (2 час.)</w:t>
            </w: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51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 xml:space="preserve">9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Русская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народная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игра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: «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Гуси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».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обучение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Инструктаж по подвижным играм в спортзале. СУ. ОРУ. Специальные беговые упражнения.  Правила игры.</w:t>
            </w:r>
          </w:p>
        </w:tc>
        <w:tc>
          <w:tcPr>
            <w:tcW w:w="3402" w:type="dxa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Знать требования безопасности и гигиенические правила при подготовке мест занятий, выборе инвентаря и одежды для проведения занятий.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воздухе);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52</w:t>
            </w:r>
          </w:p>
        </w:tc>
        <w:tc>
          <w:tcPr>
            <w:tcW w:w="2192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10 Русская народная игра: «У медведя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во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бору».</w:t>
            </w:r>
          </w:p>
        </w:tc>
        <w:tc>
          <w:tcPr>
            <w:tcW w:w="1210" w:type="dxa"/>
            <w:gridSpan w:val="4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обучение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 упражнений в движении. СУ. Специальные беговые упражнения. Прыжки вверх из приседа.</w:t>
            </w:r>
          </w:p>
        </w:tc>
        <w:tc>
          <w:tcPr>
            <w:tcW w:w="3402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2" w:type="dxa"/>
            <w:gridSpan w:val="10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val="en-US" w:eastAsia="en-US" w:bidi="ar-SA"/>
              </w:rPr>
              <w:t>VI</w:t>
            </w:r>
            <w:r w:rsidRPr="00286B83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 xml:space="preserve"> четверть (14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час )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 xml:space="preserve"> Спортивные игры: Футбол (2 час.)</w:t>
            </w: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53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 Инструктаж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Т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/Б  по футболу. Техника удара по мячу. 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Остановка летящего мяча. Двусторонняя игра.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совершенствование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Инструктаж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Т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/Б  по футболу. ОРУ. Специальные беговые упражнения. Упражнения без мяча: бег с чередованием передвижения лицом и спиной вперед. Техника остановки  катящегося мяча внутренней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стороной стопы в парах на месте. Игра в  футбол по правилам.    Развитие координационных способностей. </w:t>
            </w:r>
          </w:p>
        </w:tc>
        <w:tc>
          <w:tcPr>
            <w:tcW w:w="3402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Соблюдают правила, чтобы избежать травм при занятиях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футболом. Описывают технику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изучаемых игровых приёмов и действий,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осваивают их самостоятельно, выявляя и устраняя типичные ошибки.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Взаимодействуют со сверстниками в процессе совместного освоения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техники игровых приёмов и действий</w:t>
            </w: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54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 Передача мяча, вбрасывание мяча, отбирание мяча у соперника, обманные движения. Двусторонняя игра.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совершенствование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ОРУ. СУ.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Упражнения без мяча: бег  спиной вперед, «восьмеркой».  Техника удара с места и с небольшого разбега по неподвижному и катящемуся мячу внутренней стороной стопы. Работа в парах на месте. Передача мяча  в парах в движении. Игра в  футбол по правилам.</w:t>
            </w:r>
          </w:p>
        </w:tc>
        <w:tc>
          <w:tcPr>
            <w:tcW w:w="3402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Моделируют технику освоенных игровых действий и приёмов,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варьируют её в зависимости от ситуаций и условий, возникающих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</w:t>
            </w:r>
            <w:proofErr w:type="gramEnd"/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процессе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игровой деятельности</w:t>
            </w: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16131" w:type="dxa"/>
            <w:gridSpan w:val="11"/>
          </w:tcPr>
          <w:p w:rsidR="00286B83" w:rsidRPr="00286B83" w:rsidRDefault="00286B83" w:rsidP="00286B83">
            <w:pPr>
              <w:widowControl/>
              <w:ind w:left="-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Легкая атлетика (8 час.)</w:t>
            </w: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55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14 Инструктаж по технике безопасности.  Правила судейства по метанию.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Овладение навыками метания.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Обучение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ОРУ. СУ. Специальные беговые упражнения. Разнообразные прыжки и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многоскоки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 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на дальность в коридоре5 -6 метров.</w:t>
            </w:r>
          </w:p>
        </w:tc>
        <w:tc>
          <w:tcPr>
            <w:tcW w:w="3402" w:type="dxa"/>
            <w:vMerge w:val="restart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Описывают  технику  метания  малого  мяча разными       способами,   осваивают   ее   самостоятельно, с  предупреждением, выявлением и исправление типичных ошибок.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Применяют  упражнения  в  метании  малого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мяча   для   развития   физических   качеств,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контролируют физическую нагрузку по частоте сердечных сокращений.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Взаимодействуют со сверстниками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 процессе совместного освоения упражнений в метании  малого  мяча,  соблюдают  правила безопасности.</w:t>
            </w: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56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15 Метание малого мяча различными способами. Метание малого мяча на дальность. Метание теннисного мяча в заданную цель. 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 метание малого мяча на дальность.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же</w:t>
            </w:r>
            <w:proofErr w:type="gram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но через набивные мячи, расставленные низкие барьеры; то же, но на скамью высотой 20 -40 см). Метание теннисного мяча с 4 – 5 шагов разбега на дальность.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5"/>
              <w:gridCol w:w="567"/>
              <w:gridCol w:w="456"/>
              <w:gridCol w:w="456"/>
              <w:gridCol w:w="544"/>
              <w:gridCol w:w="513"/>
            </w:tblGrid>
            <w:tr w:rsidR="00286B83" w:rsidRPr="00286B83" w:rsidTr="00ED587F">
              <w:trPr>
                <w:jc w:val="center"/>
              </w:trPr>
              <w:tc>
                <w:tcPr>
                  <w:tcW w:w="1518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1513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девочки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495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33</w:t>
                  </w:r>
                </w:p>
              </w:tc>
              <w:tc>
                <w:tcPr>
                  <w:tcW w:w="567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27</w:t>
                  </w:r>
                </w:p>
              </w:tc>
              <w:tc>
                <w:tcPr>
                  <w:tcW w:w="45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19</w:t>
                  </w:r>
                </w:p>
              </w:tc>
              <w:tc>
                <w:tcPr>
                  <w:tcW w:w="45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20</w:t>
                  </w:r>
                </w:p>
              </w:tc>
              <w:tc>
                <w:tcPr>
                  <w:tcW w:w="544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16</w:t>
                  </w:r>
                </w:p>
              </w:tc>
              <w:tc>
                <w:tcPr>
                  <w:tcW w:w="513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12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57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9 Прыжки на одной ноге; на двух ногах; с ноги на ногу; на месте; с поворотами;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с продвижением вперёд и назад; со скакалкой.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3402" w:type="dxa"/>
            <w:vMerge w:val="restart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Описывают  технику выполнения 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прыжковых</w:t>
            </w:r>
            <w:proofErr w:type="gramEnd"/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упражнений, осваивают ее самостоятельно,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</w:t>
            </w:r>
            <w:proofErr w:type="gramEnd"/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предупреждением, выявлением и исправлением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типичных ошибок.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Демонстрируют вариантные выполнения прыжковых упражнений.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Применяют прыжковые упражнения для развития  физических  качеств,  контролируют физическую  нагрузку  по  частоте  сердечных сокращений.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Взаимодействуют со сверстниками  в процессе совместного освоения прыжковых упражнений, соблюдают правила безопасности.</w:t>
            </w: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58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10 Прыжки через естественные препятствия, кочки, земляные возвышения и т. п., самостоятельно и в парах.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совершенствование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ОРУ. Специальные беговые упражнения.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59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11 Прыжки  в длину с места. Техника выполнения прыжка.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совершенствование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ОРУ. Специальные беговые упражнения. Освоение навыков прыжков, развитие скоростно-силовых и координационных способностей. Виды прыжков. Техника прыжка в длину с места толчком двумя ногами.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112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60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8 Кросс по слабопересечённой местности. 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Контроль: бег 1000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 в движении. Специальные беговые упражнения.   Смешанное передвижение (бег в чередовании с ходьбой). Преодоление полосы препятствий с использованием бега, ходьбы, прыжков, лазанием и </w:t>
            </w:r>
            <w:proofErr w:type="spell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перелезанием</w:t>
            </w:r>
            <w:proofErr w:type="spellEnd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 Бег 1000 метров – на результат.</w:t>
            </w:r>
          </w:p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6"/>
              <w:gridCol w:w="610"/>
              <w:gridCol w:w="567"/>
              <w:gridCol w:w="709"/>
              <w:gridCol w:w="708"/>
              <w:gridCol w:w="709"/>
            </w:tblGrid>
            <w:tr w:rsidR="00286B83" w:rsidRPr="00286B83" w:rsidTr="00ED587F">
              <w:trPr>
                <w:jc w:val="center"/>
              </w:trPr>
              <w:tc>
                <w:tcPr>
                  <w:tcW w:w="1883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2126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ab/>
                    <w:t>девочки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70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610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70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5.0</w:t>
                  </w:r>
                </w:p>
              </w:tc>
              <w:tc>
                <w:tcPr>
                  <w:tcW w:w="610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6.0</w:t>
                  </w:r>
                </w:p>
              </w:tc>
              <w:tc>
                <w:tcPr>
                  <w:tcW w:w="567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7.0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5.30</w:t>
                  </w:r>
                </w:p>
              </w:tc>
              <w:tc>
                <w:tcPr>
                  <w:tcW w:w="708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6.30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7.30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</w:tcPr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Описывают  технику  выполнения  бега 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</w:t>
            </w:r>
            <w:proofErr w:type="gramEnd"/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пересеченной    местности,    выявляют    и устраняют характерные  ошибки  в  процессе освоения.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Осваивают  технику  выполнения  бега 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</w:t>
            </w:r>
            <w:proofErr w:type="gramEnd"/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пересеченной местности.</w:t>
            </w:r>
          </w:p>
          <w:p w:rsidR="00286B83" w:rsidRPr="00286B83" w:rsidRDefault="00286B83" w:rsidP="00286B83">
            <w:pPr>
              <w:widowControl/>
              <w:ind w:left="-6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Применяют кроссовую  подготовку  для  развития  общей выносливости</w:t>
            </w: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112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61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6 Скоростной бег. Челночный бег. </w:t>
            </w: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 челночный бег 3*10</w:t>
            </w: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shd w:val="clear" w:color="auto" w:fill="FFFFFF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 в движении. Специальные беговые упражнения.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86B83">
                <w:rPr>
                  <w:rFonts w:ascii="Times New Roman" w:eastAsiaTheme="minorHAnsi" w:hAnsi="Times New Roman" w:cs="Times New Roman"/>
                  <w:color w:val="auto"/>
                  <w:sz w:val="22"/>
                  <w:szCs w:val="22"/>
                  <w:lang w:eastAsia="en-US" w:bidi="ar-SA"/>
                </w:rPr>
                <w:t>40 метров</w:t>
              </w:r>
            </w:smartTag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  Эстафеты, встречная эстафета.</w:t>
            </w:r>
          </w:p>
          <w:p w:rsidR="00286B83" w:rsidRPr="00286B83" w:rsidRDefault="00286B83" w:rsidP="00286B83">
            <w:pPr>
              <w:widowControl/>
              <w:shd w:val="clear" w:color="auto" w:fill="FFFFFF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6"/>
              <w:gridCol w:w="610"/>
              <w:gridCol w:w="567"/>
              <w:gridCol w:w="709"/>
              <w:gridCol w:w="708"/>
              <w:gridCol w:w="709"/>
            </w:tblGrid>
            <w:tr w:rsidR="00286B83" w:rsidRPr="00286B83" w:rsidTr="00ED587F">
              <w:trPr>
                <w:jc w:val="center"/>
              </w:trPr>
              <w:tc>
                <w:tcPr>
                  <w:tcW w:w="1883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2126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ab/>
                    <w:t>девочки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70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lastRenderedPageBreak/>
                    <w:t>5</w:t>
                  </w:r>
                </w:p>
              </w:tc>
              <w:tc>
                <w:tcPr>
                  <w:tcW w:w="610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70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8.4</w:t>
                  </w:r>
                </w:p>
              </w:tc>
              <w:tc>
                <w:tcPr>
                  <w:tcW w:w="610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9.0</w:t>
                  </w:r>
                </w:p>
              </w:tc>
              <w:tc>
                <w:tcPr>
                  <w:tcW w:w="567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9.8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8.8</w:t>
                  </w:r>
                </w:p>
              </w:tc>
              <w:tc>
                <w:tcPr>
                  <w:tcW w:w="708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9.4</w:t>
                  </w:r>
                </w:p>
              </w:tc>
              <w:tc>
                <w:tcPr>
                  <w:tcW w:w="709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10.0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shd w:val="clear" w:color="auto" w:fill="FFFFFF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 w:val="restart"/>
          </w:tcPr>
          <w:p w:rsidR="00286B83" w:rsidRPr="00286B83" w:rsidRDefault="00286B83" w:rsidP="00286B8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Описывают технику выполнения</w:t>
            </w:r>
          </w:p>
          <w:p w:rsidR="00286B83" w:rsidRPr="00286B83" w:rsidRDefault="00286B83" w:rsidP="00286B8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беговых упражнений, осваивают её самостоятельно, выявляют и</w:t>
            </w:r>
          </w:p>
          <w:p w:rsidR="00286B83" w:rsidRPr="00286B83" w:rsidRDefault="00286B83" w:rsidP="00286B8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устраняют характерные ошибки в процессе освоения.</w:t>
            </w:r>
          </w:p>
          <w:p w:rsidR="00286B83" w:rsidRPr="00286B83" w:rsidRDefault="00286B83" w:rsidP="00286B8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Демонстрируют вариативное выполнение беговых упражнений.</w:t>
            </w:r>
          </w:p>
          <w:p w:rsidR="00286B83" w:rsidRPr="00286B83" w:rsidRDefault="00286B83" w:rsidP="00286B8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Применяют беговые упражнения для развития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соответствующих</w:t>
            </w:r>
            <w:proofErr w:type="gramEnd"/>
          </w:p>
          <w:p w:rsidR="00286B83" w:rsidRPr="00286B83" w:rsidRDefault="00286B83" w:rsidP="00286B8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физических качеств, выбирают индивидуальный режим </w:t>
            </w:r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физической</w:t>
            </w:r>
            <w:proofErr w:type="gramEnd"/>
          </w:p>
          <w:p w:rsidR="00286B83" w:rsidRPr="00286B83" w:rsidRDefault="00286B83" w:rsidP="00286B8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нагрузки, контролируют её по частоте сердечных сокращений.</w:t>
            </w:r>
          </w:p>
          <w:p w:rsidR="00286B83" w:rsidRPr="00286B83" w:rsidRDefault="00286B83" w:rsidP="00286B8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Взаимодействуют со сверстниками в процессе совместного освоения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беговых упражнений, соблюдают правила безопасности</w:t>
            </w: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539" w:type="dxa"/>
          </w:tcPr>
          <w:p w:rsidR="00286B83" w:rsidRPr="00286B83" w:rsidRDefault="00286B83" w:rsidP="00286B83">
            <w:pPr>
              <w:widowControl/>
              <w:numPr>
                <w:ilvl w:val="0"/>
                <w:numId w:val="3"/>
              </w:numPr>
              <w:spacing w:after="200" w:line="276" w:lineRule="auto"/>
              <w:ind w:left="-112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62</w:t>
            </w:r>
          </w:p>
        </w:tc>
        <w:tc>
          <w:tcPr>
            <w:tcW w:w="2255" w:type="dxa"/>
            <w:gridSpan w:val="3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86B8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Техника бега.  Бег на короткие дистанции. Ускорение с переходом в бег по инерции. </w:t>
            </w:r>
          </w:p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Контроль: бег 30 м.</w:t>
            </w:r>
          </w:p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47" w:type="dxa"/>
            <w:gridSpan w:val="2"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shd w:val="clear" w:color="auto" w:fill="FFFFFF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ОРУ в движении. СУ.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86B83">
                <w:rPr>
                  <w:rFonts w:ascii="Times New Roman" w:eastAsiaTheme="minorHAnsi" w:hAnsi="Times New Roman" w:cs="Times New Roman"/>
                  <w:color w:val="auto"/>
                  <w:sz w:val="22"/>
                  <w:szCs w:val="22"/>
                  <w:lang w:eastAsia="en-US" w:bidi="ar-SA"/>
                </w:rPr>
                <w:t>40 метров</w:t>
              </w:r>
            </w:smartTag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 Бег 30 метров – на результат.</w:t>
            </w:r>
          </w:p>
          <w:p w:rsidR="00286B83" w:rsidRPr="00286B83" w:rsidRDefault="00286B83" w:rsidP="00286B83">
            <w:pPr>
              <w:widowControl/>
              <w:shd w:val="clear" w:color="auto" w:fill="FFFFFF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16"/>
              <w:gridCol w:w="553"/>
              <w:gridCol w:w="516"/>
              <w:gridCol w:w="522"/>
              <w:gridCol w:w="567"/>
              <w:gridCol w:w="588"/>
            </w:tblGrid>
            <w:tr w:rsidR="00286B83" w:rsidRPr="00286B83" w:rsidTr="00ED587F">
              <w:trPr>
                <w:jc w:val="center"/>
              </w:trPr>
              <w:tc>
                <w:tcPr>
                  <w:tcW w:w="1585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мальчики</w:t>
                  </w:r>
                </w:p>
              </w:tc>
              <w:tc>
                <w:tcPr>
                  <w:tcW w:w="1677" w:type="dxa"/>
                  <w:gridSpan w:val="3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девочки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51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553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51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522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4</w:t>
                  </w:r>
                </w:p>
              </w:tc>
              <w:tc>
                <w:tcPr>
                  <w:tcW w:w="588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3</w:t>
                  </w:r>
                </w:p>
              </w:tc>
            </w:tr>
            <w:tr w:rsidR="00286B83" w:rsidRPr="00286B83" w:rsidTr="00ED587F">
              <w:trPr>
                <w:jc w:val="center"/>
              </w:trPr>
              <w:tc>
                <w:tcPr>
                  <w:tcW w:w="51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5.5</w:t>
                  </w:r>
                </w:p>
              </w:tc>
              <w:tc>
                <w:tcPr>
                  <w:tcW w:w="553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6.0</w:t>
                  </w:r>
                </w:p>
              </w:tc>
              <w:tc>
                <w:tcPr>
                  <w:tcW w:w="516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6.5</w:t>
                  </w:r>
                </w:p>
              </w:tc>
              <w:tc>
                <w:tcPr>
                  <w:tcW w:w="522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6.8</w:t>
                  </w:r>
                </w:p>
              </w:tc>
              <w:tc>
                <w:tcPr>
                  <w:tcW w:w="567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6.0</w:t>
                  </w:r>
                </w:p>
              </w:tc>
              <w:tc>
                <w:tcPr>
                  <w:tcW w:w="588" w:type="dxa"/>
                </w:tcPr>
                <w:p w:rsidR="00286B83" w:rsidRPr="00286B83" w:rsidRDefault="00286B83" w:rsidP="00286B8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</w:pP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lang w:eastAsia="en-US" w:bidi="ar-SA"/>
                    </w:rPr>
                    <w:t>5.4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shd w:val="clear" w:color="auto" w:fill="FFFFFF"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ind w:left="-6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gridSpan w:val="2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c>
          <w:tcPr>
            <w:tcW w:w="16131" w:type="dxa"/>
            <w:gridSpan w:val="11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Национальный компонент (6 час.)</w:t>
            </w:r>
          </w:p>
        </w:tc>
      </w:tr>
      <w:tr w:rsidR="00286B83" w:rsidRPr="00286B83" w:rsidTr="00ED587F">
        <w:trPr>
          <w:trHeight w:val="41"/>
        </w:trPr>
        <w:tc>
          <w:tcPr>
            <w:tcW w:w="539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63</w:t>
            </w:r>
          </w:p>
        </w:tc>
        <w:tc>
          <w:tcPr>
            <w:tcW w:w="2268" w:type="dxa"/>
            <w:gridSpan w:val="4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11  Правила игры «Лапта». Общеразвивающие и специальные упражнения.</w:t>
            </w:r>
          </w:p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обучение</w:t>
            </w:r>
          </w:p>
        </w:tc>
        <w:tc>
          <w:tcPr>
            <w:tcW w:w="7087" w:type="dxa"/>
          </w:tcPr>
          <w:tbl>
            <w:tblPr>
              <w:tblW w:w="117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99"/>
            </w:tblGrid>
            <w:tr w:rsidR="00286B83" w:rsidRPr="00286B83" w:rsidTr="00ED587F">
              <w:trPr>
                <w:trHeight w:val="247"/>
              </w:trPr>
              <w:tc>
                <w:tcPr>
                  <w:tcW w:w="11799" w:type="dxa"/>
                </w:tcPr>
                <w:p w:rsidR="00286B83" w:rsidRPr="00286B83" w:rsidRDefault="00286B83" w:rsidP="00286B83">
                  <w:pPr>
                    <w:widowControl/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ar-SA" w:bidi="ar-SA"/>
                    </w:rPr>
                  </w:pPr>
                  <w:r w:rsidRPr="00286B83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 w:bidi="ar-SA"/>
                    </w:rPr>
                    <w:t xml:space="preserve">Техника безопасности на уроках физической культуры. Знакомство с историей возникновения народных игр (теория). Общеразвивающие и специальные упражнения </w:t>
                  </w: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ar-SA" w:bidi="ar-SA"/>
                    </w:rPr>
                    <w:t>История русской  лапты</w:t>
                  </w:r>
                  <w:proofErr w:type="gramStart"/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ar-SA" w:bidi="ar-SA"/>
                    </w:rPr>
                    <w:t xml:space="preserve"> .</w:t>
                  </w:r>
                  <w:proofErr w:type="gramEnd"/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ar-SA" w:bidi="ar-SA"/>
                    </w:rPr>
                    <w:t xml:space="preserve"> Основные прави</w:t>
                  </w: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ar-SA" w:bidi="ar-SA"/>
                    </w:rPr>
                    <w:softHyphen/>
                    <w:t>ла игры в русскую  лапту. Основные при</w:t>
                  </w:r>
                  <w:r w:rsidRPr="00286B8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ar-SA" w:bidi="ar-SA"/>
                    </w:rPr>
                    <w:softHyphen/>
                    <w:t>ёмы игры.</w:t>
                  </w:r>
                </w:p>
                <w:p w:rsidR="00286B83" w:rsidRPr="00286B83" w:rsidRDefault="00286B83" w:rsidP="00286B83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:rsidR="00286B83" w:rsidRPr="00286B83" w:rsidRDefault="00286B83" w:rsidP="00286B83">
            <w:pPr>
              <w:widowControl/>
              <w:ind w:right="-5211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02" w:type="dxa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Взаимодействуют со сверстниками в процессе совместных игровых действий. Соблюдать правила безопасности.</w:t>
            </w:r>
          </w:p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rPr>
          <w:trHeight w:val="38"/>
        </w:trPr>
        <w:tc>
          <w:tcPr>
            <w:tcW w:w="539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64</w:t>
            </w:r>
          </w:p>
        </w:tc>
        <w:tc>
          <w:tcPr>
            <w:tcW w:w="2268" w:type="dxa"/>
            <w:gridSpan w:val="4"/>
          </w:tcPr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12 Специальные имитационные передвижения, прыжки, шаги, выпады по сигналу, приседания на одной и двух ногах по сигналу.</w:t>
            </w:r>
          </w:p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</w:tcPr>
          <w:p w:rsidR="00286B83" w:rsidRPr="00286B83" w:rsidRDefault="00286B83" w:rsidP="00286B83">
            <w:pPr>
              <w:widowControl/>
              <w:ind w:left="-2802" w:right="-12015" w:hanging="142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обучение </w:t>
            </w:r>
            <w:proofErr w:type="spellStart"/>
            <w:proofErr w:type="gramStart"/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обучение</w:t>
            </w:r>
            <w:proofErr w:type="spellEnd"/>
            <w:proofErr w:type="gramEnd"/>
          </w:p>
          <w:p w:rsidR="00286B83" w:rsidRPr="00286B83" w:rsidRDefault="00286B83" w:rsidP="00286B8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обучение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Стойки игрока: основная стойка, стойка подающего, бьющего, перебежчика, стойка игроков в поле. Перемещения в стойке приставными  и крестными шагами боком и спиной вперёд, бег прямо, прыжками. Перебежки: индивидуальные. Групповые, командные. Комбинации из освоенных элементов техники передвижений. Перебежек.</w:t>
            </w:r>
          </w:p>
        </w:tc>
        <w:tc>
          <w:tcPr>
            <w:tcW w:w="3402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Взаимодействие со сверстниками в процессе совместных игровых действий</w:t>
            </w:r>
            <w:r w:rsidRPr="00286B8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709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rPr>
          <w:trHeight w:val="38"/>
        </w:trPr>
        <w:tc>
          <w:tcPr>
            <w:tcW w:w="539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65</w:t>
            </w:r>
          </w:p>
        </w:tc>
        <w:tc>
          <w:tcPr>
            <w:tcW w:w="2268" w:type="dxa"/>
            <w:gridSpan w:val="4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13 Хват биты. Упражнения с битой, имитационные удары битой</w:t>
            </w:r>
          </w:p>
        </w:tc>
        <w:tc>
          <w:tcPr>
            <w:tcW w:w="1134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обучение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Удары битой по мячу. Хватка биты: сверху, сбоку, снизу, обманным ударом, удар свечкой.</w:t>
            </w:r>
          </w:p>
        </w:tc>
        <w:tc>
          <w:tcPr>
            <w:tcW w:w="3402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Знать и применять в повседневной жизни физические упражнения на развитие основных систем организма</w:t>
            </w:r>
          </w:p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Уметь логически мыслить, представлять собственные </w:t>
            </w: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варианты игровых заданий.</w:t>
            </w:r>
          </w:p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Классифицировать упражнения оздоровительного направления по различным признакам</w:t>
            </w:r>
          </w:p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Самостоятельно составлять и выполнять упражнения оздоровительного характера</w:t>
            </w:r>
          </w:p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Оценка эффективности</w:t>
            </w:r>
          </w:p>
        </w:tc>
        <w:tc>
          <w:tcPr>
            <w:tcW w:w="709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rPr>
          <w:trHeight w:val="38"/>
        </w:trPr>
        <w:tc>
          <w:tcPr>
            <w:tcW w:w="539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66</w:t>
            </w:r>
          </w:p>
        </w:tc>
        <w:tc>
          <w:tcPr>
            <w:tcW w:w="2268" w:type="dxa"/>
            <w:gridSpan w:val="4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14 Упражнения с теннисным мячом: подбрасывание вверх, ловля, броски мяча из разных положений с различными перемещениями; жонглирование.</w:t>
            </w:r>
          </w:p>
        </w:tc>
        <w:tc>
          <w:tcPr>
            <w:tcW w:w="1134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совершенствование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ind w:right="33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Упражнения с теннисным мячом: подбрасывание вверх, ловля, броски мяча из разных положений с различными перемещениями; жонглирование.</w:t>
            </w:r>
          </w:p>
        </w:tc>
        <w:tc>
          <w:tcPr>
            <w:tcW w:w="3402" w:type="dxa"/>
            <w:vMerge w:val="restart"/>
          </w:tcPr>
          <w:tbl>
            <w:tblPr>
              <w:tblW w:w="32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4"/>
            </w:tblGrid>
            <w:tr w:rsidR="00286B83" w:rsidRPr="00286B83" w:rsidTr="00ED587F">
              <w:trPr>
                <w:trHeight w:val="797"/>
              </w:trPr>
              <w:tc>
                <w:tcPr>
                  <w:tcW w:w="3294" w:type="dxa"/>
                </w:tcPr>
                <w:p w:rsidR="00286B83" w:rsidRPr="00286B83" w:rsidRDefault="00286B83" w:rsidP="00286B83">
                  <w:pPr>
                    <w:widowControl/>
                    <w:autoSpaceDE w:val="0"/>
                    <w:autoSpaceDN w:val="0"/>
                    <w:adjustRightInd w:val="0"/>
                    <w:ind w:left="-74" w:right="175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 w:bidi="ar-SA"/>
                    </w:rPr>
                  </w:pPr>
                  <w:r w:rsidRPr="00286B83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 w:bidi="ar-SA"/>
                    </w:rPr>
                    <w:t xml:space="preserve">Уметь выполнять и демонстрировать упражнения на развитие ловкости и координации движений. Применять в повседневной жизни комплексы упражнений по профилактике заболеваний </w:t>
                  </w:r>
                  <w:proofErr w:type="spellStart"/>
                  <w:r w:rsidRPr="00286B83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 w:bidi="ar-SA"/>
                    </w:rPr>
                    <w:t>опорно</w:t>
                  </w:r>
                  <w:proofErr w:type="spellEnd"/>
                  <w:r w:rsidRPr="00286B83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 w:bidi="ar-SA"/>
                    </w:rPr>
                    <w:t xml:space="preserve"> – двигательного аппарата</w:t>
                  </w:r>
                  <w:proofErr w:type="gramStart"/>
                  <w:r w:rsidRPr="00286B83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 w:bidi="ar-SA"/>
                    </w:rPr>
                    <w:t xml:space="preserve"> В</w:t>
                  </w:r>
                  <w:proofErr w:type="gramEnd"/>
                  <w:r w:rsidRPr="00286B83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 w:bidi="ar-SA"/>
                    </w:rPr>
                    <w:t>заимодействуют со сверстниками в процессе совместного освоения техники игровых приёмов и действий,</w:t>
                  </w:r>
                </w:p>
              </w:tc>
            </w:tr>
          </w:tbl>
          <w:p w:rsidR="00286B83" w:rsidRPr="00286B83" w:rsidRDefault="00286B83" w:rsidP="00286B83">
            <w:pPr>
              <w:widowControl/>
              <w:ind w:left="34" w:right="17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rPr>
          <w:trHeight w:val="38"/>
        </w:trPr>
        <w:tc>
          <w:tcPr>
            <w:tcW w:w="539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67</w:t>
            </w:r>
          </w:p>
        </w:tc>
        <w:tc>
          <w:tcPr>
            <w:tcW w:w="2268" w:type="dxa"/>
            <w:gridSpan w:val="4"/>
          </w:tcPr>
          <w:p w:rsidR="00286B83" w:rsidRPr="00286B83" w:rsidRDefault="00286B83" w:rsidP="00286B8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15 Игры с мячом, эстафеты.</w:t>
            </w:r>
          </w:p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Совершенствование техники перемещений, владения мячом и развитие кондиционных и координационных способностей.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86B83" w:rsidRPr="00286B83" w:rsidTr="00ED587F">
        <w:trPr>
          <w:trHeight w:val="38"/>
        </w:trPr>
        <w:tc>
          <w:tcPr>
            <w:tcW w:w="539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68</w:t>
            </w:r>
          </w:p>
        </w:tc>
        <w:tc>
          <w:tcPr>
            <w:tcW w:w="2268" w:type="dxa"/>
            <w:gridSpan w:val="4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16 Русские народные игры.</w:t>
            </w:r>
          </w:p>
        </w:tc>
        <w:tc>
          <w:tcPr>
            <w:tcW w:w="1134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комплексный</w:t>
            </w:r>
          </w:p>
        </w:tc>
        <w:tc>
          <w:tcPr>
            <w:tcW w:w="7087" w:type="dxa"/>
          </w:tcPr>
          <w:p w:rsidR="00286B83" w:rsidRPr="00286B83" w:rsidRDefault="00286B83" w:rsidP="00286B8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86B8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Средства народной культуры. Народные игры как средство физической культуры. Русские народные игры: «вороны и воробьи», «змейка».</w:t>
            </w:r>
          </w:p>
        </w:tc>
        <w:tc>
          <w:tcPr>
            <w:tcW w:w="3402" w:type="dxa"/>
            <w:vMerge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gridSpan w:val="2"/>
          </w:tcPr>
          <w:p w:rsidR="00286B83" w:rsidRPr="00286B83" w:rsidRDefault="00286B83" w:rsidP="00286B8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C4BB1" w:rsidRDefault="00CC4BB1" w:rsidP="00CC4BB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D587F" w:rsidRDefault="00ED587F" w:rsidP="00CC4BB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D587F" w:rsidRDefault="00ED587F" w:rsidP="00CC4BB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C24DD" w:rsidRPr="006C24DD" w:rsidRDefault="006C24DD" w:rsidP="006C24DD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C24D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Уровень физической подготовленности учащихся 11 – 15 лет</w:t>
      </w:r>
    </w:p>
    <w:tbl>
      <w:tblPr>
        <w:tblW w:w="0" w:type="auto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76"/>
        <w:gridCol w:w="699"/>
        <w:gridCol w:w="1691"/>
        <w:gridCol w:w="1762"/>
        <w:gridCol w:w="1789"/>
        <w:gridCol w:w="1497"/>
        <w:gridCol w:w="1559"/>
        <w:gridCol w:w="1675"/>
      </w:tblGrid>
      <w:tr w:rsidR="006C24DD" w:rsidRPr="006C24DD" w:rsidTr="00247895">
        <w:trPr>
          <w:cantSplit/>
          <w:trHeight w:hRule="exact" w:val="295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№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proofErr w:type="gramStart"/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</w:t>
            </w:r>
            <w:proofErr w:type="gramEnd"/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Физические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способности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Контрольное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упражнение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(</w:t>
            </w:r>
            <w:proofErr w:type="spellStart"/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те</w:t>
            </w:r>
            <w:proofErr w:type="gramStart"/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c</w:t>
            </w:r>
            <w:proofErr w:type="gramEnd"/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т</w:t>
            </w:r>
            <w:proofErr w:type="spellEnd"/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Возраст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лет</w:t>
            </w:r>
          </w:p>
        </w:tc>
        <w:tc>
          <w:tcPr>
            <w:tcW w:w="997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Уровень</w:t>
            </w:r>
          </w:p>
        </w:tc>
      </w:tr>
      <w:tr w:rsidR="006C24DD" w:rsidRPr="006C24DD" w:rsidTr="00247895">
        <w:trPr>
          <w:cantSplit/>
          <w:trHeight w:hRule="exact" w:val="282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Мальчики</w:t>
            </w:r>
          </w:p>
        </w:tc>
        <w:tc>
          <w:tcPr>
            <w:tcW w:w="47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девочки</w:t>
            </w:r>
          </w:p>
        </w:tc>
      </w:tr>
      <w:tr w:rsidR="006C24DD" w:rsidRPr="006C24DD" w:rsidTr="00247895">
        <w:trPr>
          <w:cantSplit/>
          <w:trHeight w:hRule="exact" w:val="703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Низкий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Средний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Высокий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Низкий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Средний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Высокий</w:t>
            </w:r>
          </w:p>
        </w:tc>
      </w:tr>
      <w:tr w:rsidR="006C24DD" w:rsidRPr="006C24DD" w:rsidTr="00247895">
        <w:trPr>
          <w:trHeight w:val="127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Скоростные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C24DD">
                <w:rPr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bidi="ar-SA"/>
                </w:rPr>
                <w:t>30 м</w:t>
              </w:r>
            </w:smartTag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, c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14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6,3 и выше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6,0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5,9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5,8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5,5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6,1—5,5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5,8—5,4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5,6—5,2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5,5—5,1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5,3—4,9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5,0 и ниже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4,9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4,8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4,7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4,5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6,4 и выше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6,3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6,2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6,1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6,3—5,7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6,2—5,5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6,0—5,4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5,9—5,4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5,8—5,3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5,1 и ниже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5,0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5,0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4,9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4,9</w:t>
            </w:r>
          </w:p>
        </w:tc>
      </w:tr>
      <w:tr w:rsidR="006C24DD" w:rsidRPr="006C24DD" w:rsidTr="00247895">
        <w:trPr>
          <w:trHeight w:val="69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2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Координационные</w:t>
            </w:r>
          </w:p>
        </w:tc>
        <w:tc>
          <w:tcPr>
            <w:tcW w:w="17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Челночный бег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3x10 м, с</w:t>
            </w: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14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16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9,7 и выше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8,6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9,3—8,8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9,0—8,6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9,0—8,6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8,7—8,3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8,4—8,0</w:t>
            </w:r>
          </w:p>
        </w:tc>
        <w:tc>
          <w:tcPr>
            <w:tcW w:w="17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8,5 и ниже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8,3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8,3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8,0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7,7</w:t>
            </w:r>
          </w:p>
        </w:tc>
        <w:tc>
          <w:tcPr>
            <w:tcW w:w="14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10,1 и выше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10,0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10,0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9,9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9,7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9,7—9,3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9,6—9,1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9,5—9,0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9,4—9,0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9,3—8,8</w:t>
            </w:r>
          </w:p>
        </w:tc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8,9 и ниже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8,8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8,7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8,6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8,5</w:t>
            </w:r>
          </w:p>
        </w:tc>
      </w:tr>
      <w:tr w:rsidR="006C24DD" w:rsidRPr="006C24DD" w:rsidTr="00247895">
        <w:trPr>
          <w:trHeight w:val="206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  <w:tr w:rsidR="006C24DD" w:rsidRPr="006C24DD" w:rsidTr="00247895">
        <w:trPr>
          <w:trHeight w:val="11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Скоростно-силовые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Прыжок в длину с места, </w:t>
            </w:r>
            <w:proofErr w:type="gramStart"/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см</w:t>
            </w:r>
            <w:proofErr w:type="gram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14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140 и ниже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145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150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160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175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160—180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165—180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170—190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180—195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190—205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195 и выше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200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205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210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220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130 и ниже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135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140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145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150—175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155—175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160—180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160—180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165—185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185 и выше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190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200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200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205</w:t>
            </w:r>
          </w:p>
        </w:tc>
      </w:tr>
      <w:tr w:rsidR="006C24DD" w:rsidRPr="006C24DD" w:rsidTr="00247895">
        <w:trPr>
          <w:trHeight w:val="258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Выносливость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6-минутный бег, </w:t>
            </w:r>
            <w:proofErr w:type="gramStart"/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</w:t>
            </w:r>
            <w:proofErr w:type="gram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14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900 и менее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950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1000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1050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1000—1100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1100—1200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1150—1250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1200—1300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1250—1350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1300 и выше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1350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1400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1450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1500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700 и ниже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750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800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850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850—1000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900—1050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950—1100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1000—1150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1050—1200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1100 и выше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1150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1200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1250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1300</w:t>
            </w:r>
          </w:p>
        </w:tc>
      </w:tr>
      <w:tr w:rsidR="006C24DD" w:rsidRPr="006C24DD" w:rsidTr="00247895">
        <w:trPr>
          <w:trHeight w:val="81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Гибкость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Наклон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вперед из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положения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сидя, </w:t>
            </w:r>
            <w:proofErr w:type="gramStart"/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см</w:t>
            </w:r>
            <w:proofErr w:type="gramEnd"/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14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 и ниже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6—8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6—8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5—7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7—9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8—10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 и выше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 и ниже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7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8—10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9—11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10—12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12—14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12—14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15 и выше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16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18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20</w:t>
            </w:r>
          </w:p>
        </w:tc>
      </w:tr>
      <w:tr w:rsidR="006C24DD" w:rsidRPr="006C24DD" w:rsidTr="00247895">
        <w:trPr>
          <w:trHeight w:val="116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Силовые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Подтягивание: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на высокой перекладине из виса, кол-во раз (мальчики)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14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4—5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4—6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5—6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6—7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7—8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 и выше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7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  <w:tr w:rsidR="006C24DD" w:rsidRPr="006C24DD" w:rsidTr="00247895">
        <w:trPr>
          <w:trHeight w:val="1120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на низкой перекладине </w:t>
            </w: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из виса лежа, кол-во раз (девочки)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11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</w:t>
            </w: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2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13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14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 и ниже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5.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10—14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11—15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12—15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13—15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12—13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19 и выше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20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19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17</w:t>
            </w:r>
          </w:p>
          <w:p w:rsidR="006C24DD" w:rsidRPr="006C24DD" w:rsidRDefault="006C24DD" w:rsidP="006C24DD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C24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16</w:t>
            </w:r>
          </w:p>
        </w:tc>
      </w:tr>
    </w:tbl>
    <w:p w:rsidR="006C24DD" w:rsidRDefault="006C24DD" w:rsidP="006C24D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</w:pPr>
    </w:p>
    <w:p w:rsidR="00ED587F" w:rsidRDefault="00ED587F" w:rsidP="006C24D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</w:pPr>
      <w:r w:rsidRPr="00ED58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Список литературы:</w:t>
      </w:r>
    </w:p>
    <w:p w:rsidR="00E95E61" w:rsidRPr="00E95E61" w:rsidRDefault="00E95E61" w:rsidP="00ED587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</w:pPr>
    </w:p>
    <w:p w:rsidR="00E95E61" w:rsidRPr="00E95E61" w:rsidRDefault="00E95E61" w:rsidP="00E95E61">
      <w:pPr>
        <w:pStyle w:val="af1"/>
        <w:numPr>
          <w:ilvl w:val="0"/>
          <w:numId w:val="4"/>
        </w:numPr>
        <w:rPr>
          <w:sz w:val="28"/>
          <w:szCs w:val="28"/>
        </w:rPr>
      </w:pPr>
      <w:r w:rsidRPr="00E95E61">
        <w:rPr>
          <w:sz w:val="28"/>
          <w:szCs w:val="28"/>
        </w:rPr>
        <w:t xml:space="preserve">Примерная основная образовательная программа среднего общего образования - </w:t>
      </w:r>
      <w:proofErr w:type="spellStart"/>
      <w:r w:rsidRPr="00E95E61">
        <w:rPr>
          <w:sz w:val="28"/>
          <w:szCs w:val="28"/>
        </w:rPr>
        <w:t>Фгосреестр</w:t>
      </w:r>
      <w:proofErr w:type="spellEnd"/>
      <w:r w:rsidRPr="00E95E61">
        <w:rPr>
          <w:sz w:val="28"/>
          <w:szCs w:val="28"/>
        </w:rPr>
        <w:t>, 2015</w:t>
      </w:r>
    </w:p>
    <w:p w:rsidR="00ED587F" w:rsidRPr="00E95E61" w:rsidRDefault="00ED587F" w:rsidP="00E95E61">
      <w:pPr>
        <w:pStyle w:val="af1"/>
        <w:numPr>
          <w:ilvl w:val="0"/>
          <w:numId w:val="4"/>
        </w:numPr>
        <w:rPr>
          <w:sz w:val="28"/>
          <w:szCs w:val="28"/>
        </w:rPr>
      </w:pPr>
      <w:r w:rsidRPr="00E95E61">
        <w:rPr>
          <w:sz w:val="28"/>
          <w:szCs w:val="28"/>
        </w:rPr>
        <w:t>Комплексная программа физического воспитания учащихся 1 – 11 классы</w:t>
      </w:r>
    </w:p>
    <w:p w:rsidR="00ED587F" w:rsidRPr="00E95E61" w:rsidRDefault="00ED587F" w:rsidP="00AC4AC1">
      <w:pPr>
        <w:pStyle w:val="af1"/>
        <w:ind w:left="1429"/>
        <w:rPr>
          <w:sz w:val="28"/>
          <w:szCs w:val="28"/>
        </w:rPr>
      </w:pPr>
      <w:r w:rsidRPr="00E95E61">
        <w:rPr>
          <w:sz w:val="28"/>
          <w:szCs w:val="28"/>
        </w:rPr>
        <w:t xml:space="preserve">Авторы: доктор педагогических наук </w:t>
      </w:r>
      <w:proofErr w:type="spellStart"/>
      <w:r w:rsidRPr="00E95E61">
        <w:rPr>
          <w:sz w:val="28"/>
          <w:szCs w:val="28"/>
        </w:rPr>
        <w:t>В.И.Лях</w:t>
      </w:r>
      <w:proofErr w:type="spellEnd"/>
      <w:r w:rsidRPr="00E95E61">
        <w:rPr>
          <w:sz w:val="28"/>
          <w:szCs w:val="28"/>
        </w:rPr>
        <w:t>, кандидат педагогических наук</w:t>
      </w:r>
    </w:p>
    <w:p w:rsidR="00ED587F" w:rsidRPr="00E95E61" w:rsidRDefault="00ED587F" w:rsidP="00AC4AC1">
      <w:pPr>
        <w:pStyle w:val="af1"/>
        <w:ind w:left="1429"/>
        <w:rPr>
          <w:sz w:val="28"/>
          <w:szCs w:val="28"/>
        </w:rPr>
      </w:pPr>
      <w:proofErr w:type="spellStart"/>
      <w:r w:rsidRPr="00E95E61">
        <w:rPr>
          <w:sz w:val="28"/>
          <w:szCs w:val="28"/>
        </w:rPr>
        <w:t>А.А.Зданевич</w:t>
      </w:r>
      <w:proofErr w:type="spellEnd"/>
      <w:r w:rsidRPr="00E95E61">
        <w:rPr>
          <w:sz w:val="28"/>
          <w:szCs w:val="28"/>
        </w:rPr>
        <w:t xml:space="preserve"> 6-е издание, Москва «Просвещение» 2009.</w:t>
      </w:r>
    </w:p>
    <w:p w:rsidR="00ED587F" w:rsidRPr="00E95E61" w:rsidRDefault="00ED587F" w:rsidP="00E95E61">
      <w:pPr>
        <w:pStyle w:val="af1"/>
        <w:numPr>
          <w:ilvl w:val="0"/>
          <w:numId w:val="4"/>
        </w:numPr>
        <w:rPr>
          <w:sz w:val="28"/>
          <w:szCs w:val="28"/>
        </w:rPr>
      </w:pPr>
      <w:r w:rsidRPr="00E95E61">
        <w:rPr>
          <w:sz w:val="28"/>
          <w:szCs w:val="28"/>
        </w:rPr>
        <w:t xml:space="preserve">Физическая культура 5 – 6 – 7 классы, Учебник для общеобразовательных учреждений под редакцией </w:t>
      </w:r>
      <w:proofErr w:type="spellStart"/>
      <w:r w:rsidRPr="00E95E61">
        <w:rPr>
          <w:sz w:val="28"/>
          <w:szCs w:val="28"/>
        </w:rPr>
        <w:t>М.Я.Виленского</w:t>
      </w:r>
      <w:proofErr w:type="spellEnd"/>
    </w:p>
    <w:p w:rsidR="00ED587F" w:rsidRPr="00AC4AC1" w:rsidRDefault="00ED587F" w:rsidP="00E95E61">
      <w:pPr>
        <w:pStyle w:val="af1"/>
        <w:numPr>
          <w:ilvl w:val="0"/>
          <w:numId w:val="4"/>
        </w:numPr>
        <w:rPr>
          <w:sz w:val="28"/>
          <w:szCs w:val="28"/>
        </w:rPr>
      </w:pPr>
      <w:r w:rsidRPr="00E95E61">
        <w:rPr>
          <w:sz w:val="28"/>
          <w:szCs w:val="28"/>
        </w:rPr>
        <w:t xml:space="preserve">Физическая культура 8 – 9  классы, Учебник для общеобразовательных учреждений под редакцией </w:t>
      </w:r>
      <w:proofErr w:type="spellStart"/>
      <w:r w:rsidRPr="00E95E61">
        <w:rPr>
          <w:sz w:val="28"/>
          <w:szCs w:val="28"/>
        </w:rPr>
        <w:t>В.И.Ляха</w:t>
      </w:r>
      <w:proofErr w:type="spellEnd"/>
      <w:r w:rsidRPr="00E95E61">
        <w:rPr>
          <w:sz w:val="28"/>
          <w:szCs w:val="28"/>
        </w:rPr>
        <w:t xml:space="preserve"> </w:t>
      </w:r>
    </w:p>
    <w:p w:rsidR="00AC4AC1" w:rsidRPr="00AC4AC1" w:rsidRDefault="00AC4AC1" w:rsidP="00AC4AC1">
      <w:pPr>
        <w:pStyle w:val="af1"/>
        <w:ind w:left="1429"/>
        <w:rPr>
          <w:sz w:val="28"/>
          <w:szCs w:val="28"/>
        </w:rPr>
      </w:pPr>
      <w:r w:rsidRPr="00AC4AC1">
        <w:rPr>
          <w:sz w:val="28"/>
          <w:szCs w:val="28"/>
        </w:rPr>
        <w:t xml:space="preserve">В. И. Лях, А. А. </w:t>
      </w:r>
      <w:proofErr w:type="spellStart"/>
      <w:r w:rsidRPr="00AC4AC1">
        <w:rPr>
          <w:sz w:val="28"/>
          <w:szCs w:val="28"/>
        </w:rPr>
        <w:t>Зданевич</w:t>
      </w:r>
      <w:proofErr w:type="spellEnd"/>
      <w:r w:rsidRPr="00AC4AC1">
        <w:rPr>
          <w:sz w:val="28"/>
          <w:szCs w:val="28"/>
        </w:rPr>
        <w:t>. Физическая культура.</w:t>
      </w:r>
    </w:p>
    <w:p w:rsidR="00AC4AC1" w:rsidRPr="00AC4AC1" w:rsidRDefault="00AC4AC1" w:rsidP="00AC4AC1">
      <w:pPr>
        <w:pStyle w:val="af1"/>
        <w:numPr>
          <w:ilvl w:val="0"/>
          <w:numId w:val="4"/>
        </w:numPr>
        <w:rPr>
          <w:sz w:val="28"/>
          <w:szCs w:val="28"/>
        </w:rPr>
      </w:pPr>
      <w:r w:rsidRPr="00AC4AC1">
        <w:rPr>
          <w:sz w:val="28"/>
          <w:szCs w:val="28"/>
        </w:rPr>
        <w:t>Методическое пособие. 1—11 классы.</w:t>
      </w:r>
      <w:r w:rsidRPr="00AC4AC1">
        <w:t xml:space="preserve"> </w:t>
      </w:r>
      <w:r w:rsidRPr="00AC4AC1">
        <w:rPr>
          <w:sz w:val="28"/>
          <w:szCs w:val="28"/>
        </w:rPr>
        <w:t>В. И. Лях</w:t>
      </w:r>
    </w:p>
    <w:p w:rsidR="00AC4AC1" w:rsidRPr="00AC4AC1" w:rsidRDefault="00AC4AC1" w:rsidP="00AC4AC1">
      <w:pPr>
        <w:pStyle w:val="af1"/>
        <w:numPr>
          <w:ilvl w:val="0"/>
          <w:numId w:val="4"/>
        </w:numPr>
        <w:rPr>
          <w:sz w:val="28"/>
          <w:szCs w:val="28"/>
        </w:rPr>
      </w:pPr>
      <w:r w:rsidRPr="00AC4AC1">
        <w:rPr>
          <w:sz w:val="28"/>
          <w:szCs w:val="28"/>
        </w:rPr>
        <w:t>Физическая культура. Тестовый контроль. 5—9</w:t>
      </w:r>
      <w:r w:rsidRPr="00113F31">
        <w:rPr>
          <w:sz w:val="28"/>
          <w:szCs w:val="28"/>
        </w:rPr>
        <w:t xml:space="preserve"> </w:t>
      </w:r>
      <w:r w:rsidRPr="00AC4AC1">
        <w:rPr>
          <w:sz w:val="28"/>
          <w:szCs w:val="28"/>
        </w:rPr>
        <w:t>классы (серия «Текущий контроль»).</w:t>
      </w:r>
    </w:p>
    <w:p w:rsidR="00ED587F" w:rsidRPr="00AC4AC1" w:rsidRDefault="00ED587F" w:rsidP="00CC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87F" w:rsidRPr="00ED587F" w:rsidRDefault="00ED587F" w:rsidP="00CC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87F" w:rsidRPr="00ED587F" w:rsidRDefault="00ED587F" w:rsidP="00CC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87F" w:rsidRPr="00ED587F" w:rsidRDefault="00ED587F" w:rsidP="00CC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87F" w:rsidRPr="00ED587F" w:rsidRDefault="00ED587F" w:rsidP="00CC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87F" w:rsidRPr="00ED587F" w:rsidRDefault="00ED587F" w:rsidP="00CC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87F" w:rsidRPr="00ED587F" w:rsidRDefault="00ED587F" w:rsidP="00CC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87F" w:rsidRPr="00ED587F" w:rsidRDefault="00ED587F" w:rsidP="00CC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87F" w:rsidRPr="00ED587F" w:rsidRDefault="00ED587F" w:rsidP="00CC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87F" w:rsidRPr="00ED587F" w:rsidRDefault="00ED587F" w:rsidP="00CC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87F" w:rsidRPr="00ED587F" w:rsidRDefault="00ED587F" w:rsidP="00CC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87F" w:rsidRPr="00ED587F" w:rsidRDefault="00ED587F" w:rsidP="00CC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87F" w:rsidRPr="00ED587F" w:rsidRDefault="00ED587F" w:rsidP="00CC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87F" w:rsidRPr="00ED587F" w:rsidRDefault="00ED587F" w:rsidP="00CC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87F" w:rsidRPr="00ED587F" w:rsidRDefault="00ED587F" w:rsidP="00CC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87F" w:rsidRPr="00ED587F" w:rsidRDefault="00ED587F" w:rsidP="00CC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87F" w:rsidRPr="00ED587F" w:rsidRDefault="00ED587F" w:rsidP="00CC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87F" w:rsidRPr="00ED587F" w:rsidRDefault="00ED587F" w:rsidP="00CC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87F" w:rsidRPr="00ED587F" w:rsidRDefault="00ED587F" w:rsidP="00CC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87F" w:rsidRPr="00ED587F" w:rsidRDefault="00ED587F" w:rsidP="00CC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87F" w:rsidRPr="00ED587F" w:rsidRDefault="00ED587F" w:rsidP="00CC4B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587F" w:rsidRPr="00ED587F" w:rsidSect="006C24DD">
      <w:pgSz w:w="16838" w:h="11906" w:orient="landscape"/>
      <w:pgMar w:top="709" w:right="678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0C" w:rsidRDefault="0027520C" w:rsidP="00801FD9">
      <w:r>
        <w:separator/>
      </w:r>
    </w:p>
  </w:endnote>
  <w:endnote w:type="continuationSeparator" w:id="0">
    <w:p w:rsidR="0027520C" w:rsidRDefault="0027520C" w:rsidP="0080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95" w:rsidRDefault="00247895">
    <w:pPr>
      <w:rPr>
        <w:sz w:val="2"/>
        <w:szCs w:val="2"/>
      </w:rPr>
    </w:pPr>
  </w:p>
  <w:p w:rsidR="00247895" w:rsidRDefault="00247895">
    <w:pPr>
      <w:rPr>
        <w:sz w:val="2"/>
        <w:szCs w:val="2"/>
      </w:rPr>
    </w:pPr>
  </w:p>
  <w:p w:rsidR="00247895" w:rsidRDefault="00247895">
    <w:pPr>
      <w:rPr>
        <w:sz w:val="2"/>
        <w:szCs w:val="2"/>
      </w:rPr>
    </w:pPr>
  </w:p>
  <w:p w:rsidR="00247895" w:rsidRDefault="002478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7AAE5C2" wp14:editId="123D0AF6">
              <wp:simplePos x="0" y="0"/>
              <wp:positionH relativeFrom="page">
                <wp:posOffset>4060190</wp:posOffset>
              </wp:positionH>
              <wp:positionV relativeFrom="page">
                <wp:posOffset>9796780</wp:posOffset>
              </wp:positionV>
              <wp:extent cx="70485" cy="160655"/>
              <wp:effectExtent l="2540" t="0" r="254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895" w:rsidRDefault="0024789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B334B" w:rsidRPr="00DB334B">
                            <w:rPr>
                              <w:rStyle w:val="a5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7pt;margin-top:771.4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" filled="f" stroked="f">
              <v:textbox style="mso-fit-shape-to-text:t" inset="0,0,0,0">
                <w:txbxContent>
                  <w:p w:rsidR="00247895" w:rsidRDefault="0024789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B334B" w:rsidRPr="00DB334B">
                      <w:rPr>
                        <w:rStyle w:val="a5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a5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0C" w:rsidRDefault="0027520C" w:rsidP="00801FD9">
      <w:r>
        <w:separator/>
      </w:r>
    </w:p>
  </w:footnote>
  <w:footnote w:type="continuationSeparator" w:id="0">
    <w:p w:rsidR="0027520C" w:rsidRDefault="0027520C" w:rsidP="00801FD9">
      <w:r>
        <w:continuationSeparator/>
      </w:r>
    </w:p>
  </w:footnote>
  <w:footnote w:id="1">
    <w:p w:rsidR="00247895" w:rsidRDefault="00247895" w:rsidP="00801FD9">
      <w:pPr>
        <w:pStyle w:val="a4"/>
        <w:shd w:val="clear" w:color="auto" w:fill="auto"/>
        <w:ind w:firstLine="760"/>
      </w:pPr>
      <w:r>
        <w:rPr>
          <w:vertAlign w:val="superscript"/>
        </w:rPr>
        <w:footnoteRef/>
      </w:r>
      <w:r>
        <w:t xml:space="preserve"> дети, имеющие основную медицинскую группу перенесшие заболевания (травмы) в течени</w:t>
      </w:r>
      <w:proofErr w:type="gramStart"/>
      <w:r>
        <w:t>и</w:t>
      </w:r>
      <w:proofErr w:type="gramEnd"/>
      <w:r>
        <w:t xml:space="preserve"> учебного года; имеющие подготовительную медицинскую группу; имеющие специальную медицинскую группу «А»</w:t>
      </w:r>
    </w:p>
    <w:p w:rsidR="00247895" w:rsidRDefault="00247895" w:rsidP="00801FD9">
      <w:pPr>
        <w:pStyle w:val="a4"/>
        <w:shd w:val="clear" w:color="auto" w:fill="auto"/>
      </w:pPr>
      <w:r>
        <w:t xml:space="preserve">/Приложение № 3 к Порядку прохождения несовершеннолетними медицинских осмотров, в том числе при поступлении в образовательные учреждения и в период обучения в них, утверждённому приказом Министерства здравоохранения Российской Федерации от 21 декабря 2012 г. </w:t>
      </w:r>
      <w:r>
        <w:rPr>
          <w:lang w:val="en-US" w:bidi="en-US"/>
        </w:rPr>
        <w:t>N</w:t>
      </w:r>
      <w:r w:rsidRPr="00550E0E">
        <w:rPr>
          <w:lang w:bidi="en-US"/>
        </w:rPr>
        <w:t xml:space="preserve"> </w:t>
      </w:r>
      <w:r>
        <w:t>1346н;</w:t>
      </w:r>
    </w:p>
    <w:p w:rsidR="00247895" w:rsidRDefault="00247895" w:rsidP="00801FD9">
      <w:pPr>
        <w:pStyle w:val="a4"/>
        <w:shd w:val="clear" w:color="auto" w:fill="auto"/>
      </w:pPr>
      <w:r>
        <w:t xml:space="preserve">Письмо Министерства образования и науки Российской Федерации от 30 мая 2012 года </w:t>
      </w:r>
      <w:r>
        <w:rPr>
          <w:lang w:val="en-US" w:bidi="en-US"/>
        </w:rPr>
        <w:t>n</w:t>
      </w:r>
      <w:r w:rsidRPr="00550E0E">
        <w:rPr>
          <w:lang w:bidi="en-US"/>
        </w:rPr>
        <w:t xml:space="preserve"> </w:t>
      </w:r>
      <w:proofErr w:type="spellStart"/>
      <w:r>
        <w:t>мд</w:t>
      </w:r>
      <w:proofErr w:type="spellEnd"/>
      <w:r>
        <w:t xml:space="preserve">- 583/19 о методических рекомендациях "Медико-педагогический </w:t>
      </w:r>
      <w:proofErr w:type="gramStart"/>
      <w:r>
        <w:t>контроль за</w:t>
      </w:r>
      <w:proofErr w:type="gramEnd"/>
      <w:r>
        <w:t xml:space="preserve"> организацией занятий физической культурой обучающихся с отклонениями в состоянии здоровья"/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95" w:rsidRDefault="00247895" w:rsidP="00A16172">
    <w:pPr>
      <w:pStyle w:val="a9"/>
      <w:ind w:left="-709"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EFE"/>
    <w:multiLevelType w:val="hybridMultilevel"/>
    <w:tmpl w:val="66E852D0"/>
    <w:lvl w:ilvl="0" w:tplc="25AE09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CF6E58"/>
    <w:multiLevelType w:val="multilevel"/>
    <w:tmpl w:val="FA7E7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9A3CCD"/>
    <w:multiLevelType w:val="hybridMultilevel"/>
    <w:tmpl w:val="88803C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2D086C"/>
    <w:multiLevelType w:val="hybridMultilevel"/>
    <w:tmpl w:val="8586EA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1C7134"/>
    <w:multiLevelType w:val="hybridMultilevel"/>
    <w:tmpl w:val="B8401DBA"/>
    <w:lvl w:ilvl="0" w:tplc="E57EB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D9"/>
    <w:rsid w:val="000103A8"/>
    <w:rsid w:val="000F7119"/>
    <w:rsid w:val="00113F31"/>
    <w:rsid w:val="001275D8"/>
    <w:rsid w:val="001F429C"/>
    <w:rsid w:val="002065B5"/>
    <w:rsid w:val="00222D03"/>
    <w:rsid w:val="00247895"/>
    <w:rsid w:val="0027520C"/>
    <w:rsid w:val="00286B83"/>
    <w:rsid w:val="00316296"/>
    <w:rsid w:val="004762F6"/>
    <w:rsid w:val="00560222"/>
    <w:rsid w:val="006301A5"/>
    <w:rsid w:val="00683E87"/>
    <w:rsid w:val="006974B9"/>
    <w:rsid w:val="006C24DD"/>
    <w:rsid w:val="00744637"/>
    <w:rsid w:val="00801FD9"/>
    <w:rsid w:val="00867610"/>
    <w:rsid w:val="0091725E"/>
    <w:rsid w:val="00A16172"/>
    <w:rsid w:val="00AC4AC1"/>
    <w:rsid w:val="00C41074"/>
    <w:rsid w:val="00CC4BB1"/>
    <w:rsid w:val="00DB334B"/>
    <w:rsid w:val="00DB7B88"/>
    <w:rsid w:val="00E13DE8"/>
    <w:rsid w:val="00E95E61"/>
    <w:rsid w:val="00ED587F"/>
    <w:rsid w:val="00F5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1F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86B83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B83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286B83"/>
    <w:pPr>
      <w:keepNext/>
      <w:keepLines/>
      <w:widowControl/>
      <w:spacing w:before="20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01F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01FD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01F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"/>
    <w:basedOn w:val="a0"/>
    <w:rsid w:val="00801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sid w:val="00801F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801F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01FD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801F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Сноска"/>
    <w:basedOn w:val="a"/>
    <w:link w:val="a3"/>
    <w:rsid w:val="00801FD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801FD9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0">
    <w:name w:val="Основной текст (2)"/>
    <w:basedOn w:val="a"/>
    <w:link w:val="2"/>
    <w:rsid w:val="00801FD9"/>
    <w:pPr>
      <w:shd w:val="clear" w:color="auto" w:fill="FFFFFF"/>
      <w:spacing w:after="1100" w:line="288" w:lineRule="exact"/>
      <w:ind w:hanging="6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Оглавление"/>
    <w:basedOn w:val="a"/>
    <w:link w:val="a6"/>
    <w:rsid w:val="00801FD9"/>
    <w:pPr>
      <w:shd w:val="clear" w:color="auto" w:fill="FFFFFF"/>
      <w:spacing w:before="1100" w:line="643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2">
    <w:name w:val="Основной текст (4)"/>
    <w:basedOn w:val="a"/>
    <w:link w:val="41"/>
    <w:rsid w:val="00801FD9"/>
    <w:pPr>
      <w:shd w:val="clear" w:color="auto" w:fill="FFFFFF"/>
      <w:spacing w:before="140" w:line="374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52">
    <w:name w:val="Основной текст (5)"/>
    <w:basedOn w:val="a"/>
    <w:link w:val="51"/>
    <w:rsid w:val="00801FD9"/>
    <w:pPr>
      <w:shd w:val="clear" w:color="auto" w:fill="FFFFFF"/>
      <w:spacing w:before="240" w:after="140" w:line="266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59"/>
    <w:rsid w:val="00801FD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161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17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A161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617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286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6B8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6B83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6B83"/>
  </w:style>
  <w:style w:type="table" w:customStyle="1" w:styleId="TableNormal">
    <w:name w:val="Table Normal"/>
    <w:uiPriority w:val="2"/>
    <w:semiHidden/>
    <w:unhideWhenUsed/>
    <w:qFormat/>
    <w:rsid w:val="00286B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6B83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table" w:customStyle="1" w:styleId="12">
    <w:name w:val="Сетка таблицы1"/>
    <w:basedOn w:val="a1"/>
    <w:next w:val="a8"/>
    <w:uiPriority w:val="59"/>
    <w:rsid w:val="00286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basedOn w:val="a1"/>
    <w:uiPriority w:val="60"/>
    <w:rsid w:val="00286B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Body Text"/>
    <w:basedOn w:val="a"/>
    <w:link w:val="ae"/>
    <w:qFormat/>
    <w:rsid w:val="00286B83"/>
    <w:pPr>
      <w:spacing w:before="64"/>
      <w:ind w:left="791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e">
    <w:name w:val="Основной текст Знак"/>
    <w:basedOn w:val="a0"/>
    <w:link w:val="ad"/>
    <w:rsid w:val="00286B83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andard">
    <w:name w:val="Standard"/>
    <w:rsid w:val="00286B8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HTML">
    <w:name w:val="HTML Preformatted"/>
    <w:basedOn w:val="Standard"/>
    <w:link w:val="HTML0"/>
    <w:rsid w:val="00286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6B83"/>
    <w:rPr>
      <w:rFonts w:ascii="Courier New" w:eastAsia="WenQuanYi Micro Hei" w:hAnsi="Courier New" w:cs="Courier New"/>
      <w:kern w:val="3"/>
      <w:sz w:val="20"/>
      <w:szCs w:val="20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286B83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286B83"/>
    <w:rPr>
      <w:rFonts w:ascii="Tahoma" w:hAnsi="Tahoma" w:cs="Tahoma"/>
      <w:sz w:val="16"/>
      <w:szCs w:val="16"/>
    </w:rPr>
  </w:style>
  <w:style w:type="character" w:customStyle="1" w:styleId="c2">
    <w:name w:val="c2"/>
    <w:rsid w:val="00286B83"/>
  </w:style>
  <w:style w:type="paragraph" w:styleId="af1">
    <w:name w:val="List Paragraph"/>
    <w:basedOn w:val="a"/>
    <w:uiPriority w:val="34"/>
    <w:qFormat/>
    <w:rsid w:val="00286B8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9">
    <w:name w:val="c9"/>
    <w:basedOn w:val="a0"/>
    <w:rsid w:val="00286B83"/>
  </w:style>
  <w:style w:type="paragraph" w:styleId="af2">
    <w:name w:val="No Spacing"/>
    <w:uiPriority w:val="1"/>
    <w:qFormat/>
    <w:rsid w:val="00286B83"/>
    <w:pPr>
      <w:spacing w:after="0" w:line="240" w:lineRule="auto"/>
    </w:pPr>
    <w:rPr>
      <w:rFonts w:eastAsiaTheme="minorEastAsia"/>
      <w:lang w:eastAsia="ru-RU"/>
    </w:rPr>
  </w:style>
  <w:style w:type="paragraph" w:customStyle="1" w:styleId="c11">
    <w:name w:val="c11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paragraph" w:customStyle="1" w:styleId="c8c103">
    <w:name w:val="c8 c103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paragraph" w:customStyle="1" w:styleId="c8">
    <w:name w:val="c8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paragraph" w:customStyle="1" w:styleId="c8c15">
    <w:name w:val="c8 c15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character" w:customStyle="1" w:styleId="c7c2">
    <w:name w:val="c7 c2"/>
    <w:rsid w:val="00286B83"/>
  </w:style>
  <w:style w:type="character" w:customStyle="1" w:styleId="c3c2">
    <w:name w:val="c3 c2"/>
    <w:rsid w:val="00286B83"/>
  </w:style>
  <w:style w:type="paragraph" w:customStyle="1" w:styleId="c18c11">
    <w:name w:val="c18 c11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character" w:customStyle="1" w:styleId="apple-converted-space">
    <w:name w:val="apple-converted-space"/>
    <w:rsid w:val="00286B83"/>
  </w:style>
  <w:style w:type="character" w:customStyle="1" w:styleId="c29c2">
    <w:name w:val="c29 c2"/>
    <w:rsid w:val="00286B83"/>
  </w:style>
  <w:style w:type="paragraph" w:styleId="af3">
    <w:name w:val="Normal (Web)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character" w:styleId="af4">
    <w:name w:val="Strong"/>
    <w:basedOn w:val="a0"/>
    <w:qFormat/>
    <w:rsid w:val="00286B83"/>
    <w:rPr>
      <w:b/>
    </w:rPr>
  </w:style>
  <w:style w:type="character" w:customStyle="1" w:styleId="c93">
    <w:name w:val="c93"/>
    <w:rsid w:val="00286B83"/>
  </w:style>
  <w:style w:type="character" w:customStyle="1" w:styleId="c2c3">
    <w:name w:val="c2 c3"/>
    <w:rsid w:val="00286B83"/>
  </w:style>
  <w:style w:type="character" w:customStyle="1" w:styleId="17">
    <w:name w:val="Основной текст (17)_"/>
    <w:basedOn w:val="a0"/>
    <w:link w:val="171"/>
    <w:rsid w:val="00286B83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286B83"/>
    <w:pPr>
      <w:widowControl/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43">
    <w:name w:val="Заголовок №4_"/>
    <w:basedOn w:val="a0"/>
    <w:link w:val="410"/>
    <w:rsid w:val="00286B83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3"/>
    <w:rsid w:val="00286B83"/>
    <w:pPr>
      <w:widowControl/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413">
    <w:name w:val="Заголовок №413"/>
    <w:basedOn w:val="43"/>
    <w:rsid w:val="00286B83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4">
    <w:name w:val="Заголовок №4 + Не полужирный"/>
    <w:basedOn w:val="43"/>
    <w:rsid w:val="00286B8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3"/>
    <w:rsid w:val="00286B83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f5">
    <w:name w:val="footnote text"/>
    <w:basedOn w:val="a"/>
    <w:link w:val="af6"/>
    <w:uiPriority w:val="99"/>
    <w:semiHidden/>
    <w:unhideWhenUsed/>
    <w:rsid w:val="00286B83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6">
    <w:name w:val="Текст сноски Знак"/>
    <w:basedOn w:val="a0"/>
    <w:link w:val="af5"/>
    <w:uiPriority w:val="99"/>
    <w:semiHidden/>
    <w:rsid w:val="00286B83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286B83"/>
    <w:rPr>
      <w:vertAlign w:val="superscript"/>
    </w:rPr>
  </w:style>
  <w:style w:type="paragraph" w:styleId="af8">
    <w:name w:val="TOC Heading"/>
    <w:basedOn w:val="1"/>
    <w:next w:val="a"/>
    <w:uiPriority w:val="39"/>
    <w:semiHidden/>
    <w:unhideWhenUsed/>
    <w:qFormat/>
    <w:rsid w:val="00286B83"/>
    <w:pPr>
      <w:spacing w:line="276" w:lineRule="auto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286B83"/>
    <w:pPr>
      <w:widowControl/>
      <w:spacing w:after="1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f9">
    <w:name w:val="Hyperlink"/>
    <w:basedOn w:val="a0"/>
    <w:uiPriority w:val="99"/>
    <w:unhideWhenUsed/>
    <w:rsid w:val="00286B83"/>
    <w:rPr>
      <w:color w:val="0000FF" w:themeColor="hyperlink"/>
      <w:u w:val="single"/>
    </w:rPr>
  </w:style>
  <w:style w:type="table" w:styleId="-6">
    <w:name w:val="Light Grid Accent 6"/>
    <w:basedOn w:val="a1"/>
    <w:uiPriority w:val="62"/>
    <w:rsid w:val="00286B83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">
    <w:name w:val="Medium Grid 1 Accent 6"/>
    <w:basedOn w:val="a1"/>
    <w:uiPriority w:val="67"/>
    <w:rsid w:val="00286B83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0">
    <w:name w:val="Medium Shading 1 Accent 6"/>
    <w:basedOn w:val="a1"/>
    <w:uiPriority w:val="63"/>
    <w:rsid w:val="00286B83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1"/>
    <w:uiPriority w:val="68"/>
    <w:rsid w:val="00286B8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customStyle="1" w:styleId="c4">
    <w:name w:val="c4"/>
    <w:rsid w:val="00286B83"/>
  </w:style>
  <w:style w:type="character" w:styleId="afa">
    <w:name w:val="FollowedHyperlink"/>
    <w:basedOn w:val="a0"/>
    <w:uiPriority w:val="99"/>
    <w:semiHidden/>
    <w:unhideWhenUsed/>
    <w:rsid w:val="00286B83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character" w:customStyle="1" w:styleId="15">
    <w:name w:val="Текст выноски Знак1"/>
    <w:basedOn w:val="a0"/>
    <w:uiPriority w:val="99"/>
    <w:semiHidden/>
    <w:rsid w:val="00286B83"/>
    <w:rPr>
      <w:rFonts w:ascii="Segoe UI" w:hAnsi="Segoe UI" w:cs="Segoe UI" w:hint="default"/>
      <w:sz w:val="18"/>
      <w:szCs w:val="18"/>
      <w:lang w:val="ru-RU"/>
    </w:rPr>
  </w:style>
  <w:style w:type="paragraph" w:customStyle="1" w:styleId="Default">
    <w:name w:val="Default"/>
    <w:rsid w:val="00286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1F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86B83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B83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286B83"/>
    <w:pPr>
      <w:keepNext/>
      <w:keepLines/>
      <w:widowControl/>
      <w:spacing w:before="20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01F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01FD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01F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"/>
    <w:basedOn w:val="a0"/>
    <w:rsid w:val="00801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sid w:val="00801F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801F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01FD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801F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Сноска"/>
    <w:basedOn w:val="a"/>
    <w:link w:val="a3"/>
    <w:rsid w:val="00801FD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801FD9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0">
    <w:name w:val="Основной текст (2)"/>
    <w:basedOn w:val="a"/>
    <w:link w:val="2"/>
    <w:rsid w:val="00801FD9"/>
    <w:pPr>
      <w:shd w:val="clear" w:color="auto" w:fill="FFFFFF"/>
      <w:spacing w:after="1100" w:line="288" w:lineRule="exact"/>
      <w:ind w:hanging="6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Оглавление"/>
    <w:basedOn w:val="a"/>
    <w:link w:val="a6"/>
    <w:rsid w:val="00801FD9"/>
    <w:pPr>
      <w:shd w:val="clear" w:color="auto" w:fill="FFFFFF"/>
      <w:spacing w:before="1100" w:line="643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2">
    <w:name w:val="Основной текст (4)"/>
    <w:basedOn w:val="a"/>
    <w:link w:val="41"/>
    <w:rsid w:val="00801FD9"/>
    <w:pPr>
      <w:shd w:val="clear" w:color="auto" w:fill="FFFFFF"/>
      <w:spacing w:before="140" w:line="374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52">
    <w:name w:val="Основной текст (5)"/>
    <w:basedOn w:val="a"/>
    <w:link w:val="51"/>
    <w:rsid w:val="00801FD9"/>
    <w:pPr>
      <w:shd w:val="clear" w:color="auto" w:fill="FFFFFF"/>
      <w:spacing w:before="240" w:after="140" w:line="266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59"/>
    <w:rsid w:val="00801FD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161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17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A161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617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286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6B8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6B83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6B83"/>
  </w:style>
  <w:style w:type="table" w:customStyle="1" w:styleId="TableNormal">
    <w:name w:val="Table Normal"/>
    <w:uiPriority w:val="2"/>
    <w:semiHidden/>
    <w:unhideWhenUsed/>
    <w:qFormat/>
    <w:rsid w:val="00286B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6B83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table" w:customStyle="1" w:styleId="12">
    <w:name w:val="Сетка таблицы1"/>
    <w:basedOn w:val="a1"/>
    <w:next w:val="a8"/>
    <w:uiPriority w:val="59"/>
    <w:rsid w:val="00286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basedOn w:val="a1"/>
    <w:uiPriority w:val="60"/>
    <w:rsid w:val="00286B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Body Text"/>
    <w:basedOn w:val="a"/>
    <w:link w:val="ae"/>
    <w:qFormat/>
    <w:rsid w:val="00286B83"/>
    <w:pPr>
      <w:spacing w:before="64"/>
      <w:ind w:left="791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e">
    <w:name w:val="Основной текст Знак"/>
    <w:basedOn w:val="a0"/>
    <w:link w:val="ad"/>
    <w:rsid w:val="00286B83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andard">
    <w:name w:val="Standard"/>
    <w:rsid w:val="00286B8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HTML">
    <w:name w:val="HTML Preformatted"/>
    <w:basedOn w:val="Standard"/>
    <w:link w:val="HTML0"/>
    <w:rsid w:val="00286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86B83"/>
    <w:rPr>
      <w:rFonts w:ascii="Courier New" w:eastAsia="WenQuanYi Micro Hei" w:hAnsi="Courier New" w:cs="Courier New"/>
      <w:kern w:val="3"/>
      <w:sz w:val="20"/>
      <w:szCs w:val="20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286B83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286B83"/>
    <w:rPr>
      <w:rFonts w:ascii="Tahoma" w:hAnsi="Tahoma" w:cs="Tahoma"/>
      <w:sz w:val="16"/>
      <w:szCs w:val="16"/>
    </w:rPr>
  </w:style>
  <w:style w:type="character" w:customStyle="1" w:styleId="c2">
    <w:name w:val="c2"/>
    <w:rsid w:val="00286B83"/>
  </w:style>
  <w:style w:type="paragraph" w:styleId="af1">
    <w:name w:val="List Paragraph"/>
    <w:basedOn w:val="a"/>
    <w:uiPriority w:val="34"/>
    <w:qFormat/>
    <w:rsid w:val="00286B8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9">
    <w:name w:val="c9"/>
    <w:basedOn w:val="a0"/>
    <w:rsid w:val="00286B83"/>
  </w:style>
  <w:style w:type="paragraph" w:styleId="af2">
    <w:name w:val="No Spacing"/>
    <w:uiPriority w:val="1"/>
    <w:qFormat/>
    <w:rsid w:val="00286B83"/>
    <w:pPr>
      <w:spacing w:after="0" w:line="240" w:lineRule="auto"/>
    </w:pPr>
    <w:rPr>
      <w:rFonts w:eastAsiaTheme="minorEastAsia"/>
      <w:lang w:eastAsia="ru-RU"/>
    </w:rPr>
  </w:style>
  <w:style w:type="paragraph" w:customStyle="1" w:styleId="c11">
    <w:name w:val="c11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paragraph" w:customStyle="1" w:styleId="c8c103">
    <w:name w:val="c8 c103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paragraph" w:customStyle="1" w:styleId="c8">
    <w:name w:val="c8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paragraph" w:customStyle="1" w:styleId="c8c15">
    <w:name w:val="c8 c15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character" w:customStyle="1" w:styleId="c7c2">
    <w:name w:val="c7 c2"/>
    <w:rsid w:val="00286B83"/>
  </w:style>
  <w:style w:type="character" w:customStyle="1" w:styleId="c3c2">
    <w:name w:val="c3 c2"/>
    <w:rsid w:val="00286B83"/>
  </w:style>
  <w:style w:type="paragraph" w:customStyle="1" w:styleId="c18c11">
    <w:name w:val="c18 c11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character" w:customStyle="1" w:styleId="apple-converted-space">
    <w:name w:val="apple-converted-space"/>
    <w:rsid w:val="00286B83"/>
  </w:style>
  <w:style w:type="character" w:customStyle="1" w:styleId="c29c2">
    <w:name w:val="c29 c2"/>
    <w:rsid w:val="00286B83"/>
  </w:style>
  <w:style w:type="paragraph" w:styleId="af3">
    <w:name w:val="Normal (Web)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character" w:styleId="af4">
    <w:name w:val="Strong"/>
    <w:basedOn w:val="a0"/>
    <w:qFormat/>
    <w:rsid w:val="00286B83"/>
    <w:rPr>
      <w:b/>
    </w:rPr>
  </w:style>
  <w:style w:type="character" w:customStyle="1" w:styleId="c93">
    <w:name w:val="c93"/>
    <w:rsid w:val="00286B83"/>
  </w:style>
  <w:style w:type="character" w:customStyle="1" w:styleId="c2c3">
    <w:name w:val="c2 c3"/>
    <w:rsid w:val="00286B83"/>
  </w:style>
  <w:style w:type="character" w:customStyle="1" w:styleId="17">
    <w:name w:val="Основной текст (17)_"/>
    <w:basedOn w:val="a0"/>
    <w:link w:val="171"/>
    <w:rsid w:val="00286B83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286B83"/>
    <w:pPr>
      <w:widowControl/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43">
    <w:name w:val="Заголовок №4_"/>
    <w:basedOn w:val="a0"/>
    <w:link w:val="410"/>
    <w:rsid w:val="00286B83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3"/>
    <w:rsid w:val="00286B83"/>
    <w:pPr>
      <w:widowControl/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413">
    <w:name w:val="Заголовок №413"/>
    <w:basedOn w:val="43"/>
    <w:rsid w:val="00286B83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4">
    <w:name w:val="Заголовок №4 + Не полужирный"/>
    <w:basedOn w:val="43"/>
    <w:rsid w:val="00286B8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3"/>
    <w:rsid w:val="00286B83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f5">
    <w:name w:val="footnote text"/>
    <w:basedOn w:val="a"/>
    <w:link w:val="af6"/>
    <w:uiPriority w:val="99"/>
    <w:semiHidden/>
    <w:unhideWhenUsed/>
    <w:rsid w:val="00286B83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6">
    <w:name w:val="Текст сноски Знак"/>
    <w:basedOn w:val="a0"/>
    <w:link w:val="af5"/>
    <w:uiPriority w:val="99"/>
    <w:semiHidden/>
    <w:rsid w:val="00286B83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286B83"/>
    <w:rPr>
      <w:vertAlign w:val="superscript"/>
    </w:rPr>
  </w:style>
  <w:style w:type="paragraph" w:styleId="af8">
    <w:name w:val="TOC Heading"/>
    <w:basedOn w:val="1"/>
    <w:next w:val="a"/>
    <w:uiPriority w:val="39"/>
    <w:semiHidden/>
    <w:unhideWhenUsed/>
    <w:qFormat/>
    <w:rsid w:val="00286B83"/>
    <w:pPr>
      <w:spacing w:line="276" w:lineRule="auto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286B83"/>
    <w:pPr>
      <w:widowControl/>
      <w:spacing w:after="1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f9">
    <w:name w:val="Hyperlink"/>
    <w:basedOn w:val="a0"/>
    <w:uiPriority w:val="99"/>
    <w:unhideWhenUsed/>
    <w:rsid w:val="00286B83"/>
    <w:rPr>
      <w:color w:val="0000FF" w:themeColor="hyperlink"/>
      <w:u w:val="single"/>
    </w:rPr>
  </w:style>
  <w:style w:type="table" w:styleId="-6">
    <w:name w:val="Light Grid Accent 6"/>
    <w:basedOn w:val="a1"/>
    <w:uiPriority w:val="62"/>
    <w:rsid w:val="00286B83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">
    <w:name w:val="Medium Grid 1 Accent 6"/>
    <w:basedOn w:val="a1"/>
    <w:uiPriority w:val="67"/>
    <w:rsid w:val="00286B83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0">
    <w:name w:val="Medium Shading 1 Accent 6"/>
    <w:basedOn w:val="a1"/>
    <w:uiPriority w:val="63"/>
    <w:rsid w:val="00286B83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1"/>
    <w:uiPriority w:val="68"/>
    <w:rsid w:val="00286B8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customStyle="1" w:styleId="c4">
    <w:name w:val="c4"/>
    <w:rsid w:val="00286B83"/>
  </w:style>
  <w:style w:type="character" w:styleId="afa">
    <w:name w:val="FollowedHyperlink"/>
    <w:basedOn w:val="a0"/>
    <w:uiPriority w:val="99"/>
    <w:semiHidden/>
    <w:unhideWhenUsed/>
    <w:rsid w:val="00286B83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286B83"/>
    <w:pPr>
      <w:widowControl/>
      <w:spacing w:before="100" w:beforeAutospacing="1" w:after="100" w:afterAutospacing="1"/>
    </w:pPr>
    <w:rPr>
      <w:rFonts w:ascii="Arial Unicode MS" w:eastAsia="Times New Roman" w:hAnsi="Arial Unicode MS" w:cs="Arial Unicode MS"/>
      <w:color w:val="auto"/>
      <w:lang w:bidi="ar-SA"/>
    </w:rPr>
  </w:style>
  <w:style w:type="character" w:customStyle="1" w:styleId="15">
    <w:name w:val="Текст выноски Знак1"/>
    <w:basedOn w:val="a0"/>
    <w:uiPriority w:val="99"/>
    <w:semiHidden/>
    <w:rsid w:val="00286B83"/>
    <w:rPr>
      <w:rFonts w:ascii="Segoe UI" w:hAnsi="Segoe UI" w:cs="Segoe UI" w:hint="default"/>
      <w:sz w:val="18"/>
      <w:szCs w:val="18"/>
      <w:lang w:val="ru-RU"/>
    </w:rPr>
  </w:style>
  <w:style w:type="paragraph" w:customStyle="1" w:styleId="Default">
    <w:name w:val="Default"/>
    <w:rsid w:val="00286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0D76-C035-457A-80EA-86117916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12265</Words>
  <Characters>69914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acerhome</Company>
  <LinksUpToDate>false</LinksUpToDate>
  <CharactersWithSpaces>82015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acerhome</dc:creator>
  <cp:keywords/>
  <dc:description/>
  <cp:lastModifiedBy>acerhome</cp:lastModifiedBy>
  <cp:revision>16</cp:revision>
  <dcterms:created xsi:type="dcterms:W3CDTF">2018-10-31T11:41:00Z</dcterms:created>
  <dcterms:modified xsi:type="dcterms:W3CDTF">2018-11-15T10:23:00Z</dcterms:modified>
</cp:coreProperties>
</file>